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1CF" w:rsidRPr="00F059BE" w:rsidRDefault="008531CF" w:rsidP="008531CF">
      <w:pPr>
        <w:spacing w:after="0" w:line="240" w:lineRule="auto"/>
        <w:ind w:left="6804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CE7381">
        <w:rPr>
          <w:rFonts w:ascii="Times New Roman" w:eastAsia="Times New Roman" w:hAnsi="Times New Roman" w:cs="Times New Roman"/>
          <w:bCs/>
          <w:sz w:val="16"/>
          <w:szCs w:val="16"/>
        </w:rPr>
        <w:t>Утверждена постановлением администрации городского округа Лотошино Московской области от 14.11.2022</w:t>
      </w:r>
      <w:r w:rsidR="00727993" w:rsidRPr="00CE7381">
        <w:rPr>
          <w:rFonts w:ascii="Times New Roman" w:eastAsia="Times New Roman" w:hAnsi="Times New Roman" w:cs="Times New Roman"/>
          <w:bCs/>
          <w:sz w:val="16"/>
          <w:szCs w:val="16"/>
        </w:rPr>
        <w:t xml:space="preserve"> № 1377</w:t>
      </w:r>
      <w:r w:rsidR="00930440">
        <w:rPr>
          <w:rFonts w:ascii="Times New Roman" w:eastAsia="Times New Roman" w:hAnsi="Times New Roman" w:cs="Times New Roman"/>
          <w:bCs/>
          <w:sz w:val="16"/>
          <w:szCs w:val="16"/>
        </w:rPr>
        <w:t xml:space="preserve"> </w:t>
      </w:r>
      <w:r w:rsidR="00930440" w:rsidRPr="00F059BE">
        <w:rPr>
          <w:rFonts w:ascii="Times New Roman" w:eastAsia="Times New Roman" w:hAnsi="Times New Roman" w:cs="Times New Roman"/>
          <w:bCs/>
          <w:sz w:val="16"/>
          <w:szCs w:val="16"/>
        </w:rPr>
        <w:t xml:space="preserve">(в редакции от </w:t>
      </w:r>
      <w:r w:rsidR="004E762B">
        <w:rPr>
          <w:rFonts w:ascii="Times New Roman" w:eastAsia="Times New Roman" w:hAnsi="Times New Roman" w:cs="Times New Roman"/>
          <w:bCs/>
          <w:sz w:val="16"/>
          <w:szCs w:val="16"/>
        </w:rPr>
        <w:t>28.12.2024</w:t>
      </w:r>
      <w:r w:rsidR="00930440" w:rsidRPr="00F059BE">
        <w:rPr>
          <w:rFonts w:ascii="Times New Roman" w:eastAsia="Times New Roman" w:hAnsi="Times New Roman" w:cs="Times New Roman"/>
          <w:bCs/>
          <w:sz w:val="16"/>
          <w:szCs w:val="16"/>
        </w:rPr>
        <w:t xml:space="preserve"> </w:t>
      </w:r>
      <w:r w:rsidR="00930440" w:rsidRPr="00DA1DD8">
        <w:rPr>
          <w:rFonts w:ascii="Times New Roman" w:eastAsia="Times New Roman" w:hAnsi="Times New Roman" w:cs="Times New Roman"/>
          <w:bCs/>
          <w:sz w:val="16"/>
          <w:szCs w:val="16"/>
        </w:rPr>
        <w:t>№</w:t>
      </w:r>
      <w:r w:rsidR="00DA1DD8" w:rsidRPr="00DA1DD8">
        <w:rPr>
          <w:rFonts w:ascii="Times New Roman" w:eastAsia="Times New Roman" w:hAnsi="Times New Roman" w:cs="Times New Roman"/>
          <w:bCs/>
          <w:sz w:val="16"/>
          <w:szCs w:val="16"/>
        </w:rPr>
        <w:t>1769</w:t>
      </w:r>
      <w:r w:rsidR="00CE7381" w:rsidRPr="00F059BE">
        <w:rPr>
          <w:rFonts w:ascii="Times New Roman" w:eastAsia="Times New Roman" w:hAnsi="Times New Roman" w:cs="Times New Roman"/>
          <w:bCs/>
          <w:sz w:val="16"/>
          <w:szCs w:val="16"/>
        </w:rPr>
        <w:t>)</w:t>
      </w:r>
    </w:p>
    <w:p w:rsidR="0071517E" w:rsidRPr="0071517E" w:rsidRDefault="0071517E" w:rsidP="007151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71517E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Муниципальная программа </w:t>
      </w:r>
    </w:p>
    <w:p w:rsidR="0071517E" w:rsidRPr="0071517E" w:rsidRDefault="0071517E" w:rsidP="007151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71517E">
        <w:rPr>
          <w:rFonts w:ascii="Times New Roman" w:eastAsia="Times New Roman" w:hAnsi="Times New Roman" w:cs="Times New Roman"/>
          <w:b/>
          <w:bCs/>
          <w:sz w:val="16"/>
          <w:szCs w:val="16"/>
        </w:rPr>
        <w:t>«Жилище»</w:t>
      </w:r>
    </w:p>
    <w:p w:rsidR="0071517E" w:rsidRPr="0071517E" w:rsidRDefault="0071517E" w:rsidP="007151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71517E" w:rsidRPr="0071517E" w:rsidRDefault="0071517E" w:rsidP="007151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bookmarkStart w:id="0" w:name="Par58"/>
      <w:bookmarkStart w:id="1" w:name="Par209"/>
      <w:bookmarkEnd w:id="0"/>
      <w:bookmarkEnd w:id="1"/>
      <w:r w:rsidRPr="0071517E">
        <w:rPr>
          <w:rFonts w:ascii="Times New Roman" w:eastAsia="Times New Roman" w:hAnsi="Times New Roman" w:cs="Times New Roman"/>
          <w:b/>
          <w:sz w:val="16"/>
          <w:szCs w:val="16"/>
        </w:rPr>
        <w:t xml:space="preserve">1. Паспорт </w:t>
      </w:r>
      <w:r w:rsidR="00032A54">
        <w:rPr>
          <w:rFonts w:ascii="Times New Roman" w:eastAsia="Times New Roman" w:hAnsi="Times New Roman" w:cs="Times New Roman"/>
          <w:b/>
          <w:bCs/>
          <w:sz w:val="16"/>
          <w:szCs w:val="16"/>
        </w:rPr>
        <w:t>м</w:t>
      </w:r>
      <w:r w:rsidRPr="0071517E">
        <w:rPr>
          <w:rFonts w:ascii="Times New Roman" w:eastAsia="Times New Roman" w:hAnsi="Times New Roman" w:cs="Times New Roman"/>
          <w:b/>
          <w:bCs/>
          <w:sz w:val="16"/>
          <w:szCs w:val="16"/>
        </w:rPr>
        <w:t>униципальной программы «Жилище»</w:t>
      </w:r>
      <w:r w:rsidR="00570AE5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на 2023-2027 годы</w:t>
      </w:r>
    </w:p>
    <w:tbl>
      <w:tblPr>
        <w:tblpPr w:leftFromText="180" w:rightFromText="180" w:vertAnchor="text" w:horzAnchor="margin" w:tblpXSpec="right" w:tblpY="113"/>
        <w:tblW w:w="10490" w:type="dxa"/>
        <w:tblLook w:val="00A0" w:firstRow="1" w:lastRow="0" w:firstColumn="1" w:lastColumn="0" w:noHBand="0" w:noVBand="0"/>
      </w:tblPr>
      <w:tblGrid>
        <w:gridCol w:w="4229"/>
        <w:gridCol w:w="1136"/>
        <w:gridCol w:w="1056"/>
        <w:gridCol w:w="1056"/>
        <w:gridCol w:w="1056"/>
        <w:gridCol w:w="1136"/>
        <w:gridCol w:w="821"/>
      </w:tblGrid>
      <w:tr w:rsidR="0071517E" w:rsidRPr="0071517E" w:rsidTr="00C562D2">
        <w:trPr>
          <w:trHeight w:val="525"/>
        </w:trPr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17E" w:rsidRPr="0071517E" w:rsidRDefault="0071517E" w:rsidP="0071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17E">
              <w:rPr>
                <w:rFonts w:ascii="Times New Roman" w:eastAsia="Times New Roman" w:hAnsi="Times New Roman" w:cs="Times New Roman"/>
                <w:sz w:val="16"/>
                <w:szCs w:val="16"/>
              </w:rPr>
              <w:t>Координатор муниципальной программы</w:t>
            </w:r>
          </w:p>
        </w:tc>
        <w:tc>
          <w:tcPr>
            <w:tcW w:w="6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17E" w:rsidRPr="003E1CB0" w:rsidRDefault="00E83CA8" w:rsidP="0071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1CB0">
              <w:rPr>
                <w:rFonts w:ascii="Times New Roman" w:eastAsia="Times New Roman" w:hAnsi="Times New Roman" w:cs="Times New Roman"/>
                <w:sz w:val="16"/>
                <w:szCs w:val="16"/>
              </w:rPr>
              <w:t>Заместитель г</w:t>
            </w:r>
            <w:r w:rsidR="0071517E" w:rsidRPr="003E1CB0">
              <w:rPr>
                <w:rFonts w:ascii="Times New Roman" w:eastAsia="Times New Roman" w:hAnsi="Times New Roman" w:cs="Times New Roman"/>
                <w:sz w:val="16"/>
                <w:szCs w:val="16"/>
              </w:rPr>
              <w:t>лавы администрации городского округа Лотошино</w:t>
            </w:r>
            <w:r w:rsidR="003E1CB0" w:rsidRPr="003E1CB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В.А. Попов</w:t>
            </w:r>
          </w:p>
        </w:tc>
      </w:tr>
      <w:tr w:rsidR="0071517E" w:rsidRPr="0071517E" w:rsidTr="00C562D2">
        <w:trPr>
          <w:trHeight w:val="250"/>
        </w:trPr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17E" w:rsidRPr="0071517E" w:rsidRDefault="00570AE5" w:rsidP="0071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Муниципальный заказчик </w:t>
            </w:r>
            <w:r w:rsidR="0071517E" w:rsidRPr="0071517E">
              <w:rPr>
                <w:rFonts w:ascii="Times New Roman" w:eastAsia="Times New Roman" w:hAnsi="Times New Roman" w:cs="Times New Roman"/>
                <w:sz w:val="16"/>
                <w:szCs w:val="16"/>
              </w:rPr>
              <w:t>программы</w:t>
            </w:r>
          </w:p>
        </w:tc>
        <w:tc>
          <w:tcPr>
            <w:tcW w:w="62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17E" w:rsidRPr="0071517E" w:rsidRDefault="00A36E2F" w:rsidP="0071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6E2F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городского округа Лотошино Московской области (сектор по жилью и субсидиям)</w:t>
            </w:r>
          </w:p>
        </w:tc>
      </w:tr>
      <w:tr w:rsidR="0071517E" w:rsidRPr="0071517E" w:rsidTr="00C562D2">
        <w:trPr>
          <w:trHeight w:val="613"/>
        </w:trPr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17E" w:rsidRPr="0071517E" w:rsidRDefault="0071517E" w:rsidP="0071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517E">
              <w:rPr>
                <w:rFonts w:ascii="Times New Roman" w:eastAsia="Times New Roman" w:hAnsi="Times New Roman" w:cs="Times New Roman"/>
                <w:sz w:val="16"/>
                <w:szCs w:val="16"/>
              </w:rPr>
              <w:t>Цели муниципальной программы</w:t>
            </w:r>
          </w:p>
        </w:tc>
        <w:tc>
          <w:tcPr>
            <w:tcW w:w="62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353" w:rsidRPr="007324EE" w:rsidRDefault="000E2353" w:rsidP="000E23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24EE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  <w:r w:rsidR="00E342FF" w:rsidRPr="00E342FF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Создание условий для ввода 0,0515 млн. кв. м жилья до 2027 года</w:t>
            </w:r>
          </w:p>
          <w:p w:rsidR="0071517E" w:rsidRPr="0035761D" w:rsidRDefault="000E2353" w:rsidP="00FD14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324E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2. </w:t>
            </w:r>
            <w:r w:rsidR="00E342FF" w:rsidRPr="00E342FF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</w:t>
            </w:r>
            <w:r w:rsidR="00E342FF" w:rsidRPr="00DA1DD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Улучшение жилищных условий 0,048 тыс. семей к 2027 году</w:t>
            </w:r>
          </w:p>
        </w:tc>
      </w:tr>
      <w:tr w:rsidR="00570AE5" w:rsidRPr="0071517E" w:rsidTr="00C562D2">
        <w:trPr>
          <w:trHeight w:val="437"/>
        </w:trPr>
        <w:tc>
          <w:tcPr>
            <w:tcW w:w="4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E5" w:rsidRPr="0071517E" w:rsidRDefault="00570AE5" w:rsidP="0071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Перечень подпрограмм</w:t>
            </w:r>
          </w:p>
        </w:tc>
        <w:tc>
          <w:tcPr>
            <w:tcW w:w="62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70AE5" w:rsidRPr="0071517E" w:rsidRDefault="00570AE5" w:rsidP="007151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Муниципальные заказчики подпрограмм</w:t>
            </w:r>
          </w:p>
        </w:tc>
      </w:tr>
      <w:tr w:rsidR="001F4840" w:rsidRPr="0071517E" w:rsidTr="00C562D2">
        <w:trPr>
          <w:trHeight w:val="557"/>
        </w:trPr>
        <w:tc>
          <w:tcPr>
            <w:tcW w:w="4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840" w:rsidRPr="001F4840" w:rsidRDefault="001F4840" w:rsidP="00D656E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4840">
              <w:rPr>
                <w:rFonts w:ascii="Times New Roman" w:eastAsia="Times New Roman" w:hAnsi="Times New Roman" w:cs="Times New Roman"/>
                <w:sz w:val="16"/>
                <w:szCs w:val="16"/>
              </w:rPr>
              <w:t>1. Подпрограмма I «Создание условий для жилищного строительства»</w:t>
            </w:r>
          </w:p>
        </w:tc>
        <w:tc>
          <w:tcPr>
            <w:tcW w:w="6261" w:type="dxa"/>
            <w:gridSpan w:val="6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F4840" w:rsidRPr="0071517E" w:rsidRDefault="00A36E2F" w:rsidP="00C5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6E2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Администрация городского округа Лотошино Московской области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(о</w:t>
            </w:r>
            <w:r w:rsidR="001F4840" w:rsidRPr="00E83CA8">
              <w:rPr>
                <w:rFonts w:ascii="Times New Roman" w:eastAsia="Times New Roman" w:hAnsi="Times New Roman" w:cs="Times New Roman"/>
                <w:sz w:val="16"/>
                <w:szCs w:val="16"/>
              </w:rPr>
              <w:t>тдел архитекту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ры и градостроительства</w:t>
            </w:r>
            <w:r w:rsidR="001F4840" w:rsidRPr="00E83CA8">
              <w:rPr>
                <w:rFonts w:ascii="Times New Roman" w:eastAsia="Times New Roman" w:hAnsi="Times New Roman" w:cs="Times New Roman"/>
                <w:sz w:val="16"/>
                <w:szCs w:val="16"/>
              </w:rPr>
              <w:t>, сектор по жилью и субсидиям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1F4840" w:rsidRPr="0071517E" w:rsidTr="00C562D2">
        <w:trPr>
          <w:trHeight w:val="423"/>
        </w:trPr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40" w:rsidRPr="001F4840" w:rsidRDefault="001F4840" w:rsidP="00D656E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4840">
              <w:rPr>
                <w:rFonts w:ascii="Times New Roman" w:eastAsia="Times New Roman" w:hAnsi="Times New Roman" w:cs="Times New Roman"/>
                <w:sz w:val="16"/>
                <w:szCs w:val="16"/>
              </w:rPr>
              <w:t>2. Подпрограмма II «Обеспечение жильем молодых семей»</w:t>
            </w:r>
          </w:p>
        </w:tc>
        <w:tc>
          <w:tcPr>
            <w:tcW w:w="62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840" w:rsidRPr="0071517E" w:rsidRDefault="00A36E2F" w:rsidP="00C5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6E2F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городского округа Лотошино Московской области (сектор по жилью и субсидиям)</w:t>
            </w:r>
          </w:p>
        </w:tc>
      </w:tr>
      <w:tr w:rsidR="001F4840" w:rsidRPr="0071517E" w:rsidTr="00C562D2">
        <w:trPr>
          <w:trHeight w:val="261"/>
        </w:trPr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40" w:rsidRPr="001F4840" w:rsidRDefault="001F4840" w:rsidP="00D656E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484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3. Подпрограмма </w:t>
            </w:r>
            <w:r w:rsidRPr="001F4840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III</w:t>
            </w:r>
            <w:r w:rsidRPr="001F484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«Обеспечение жильем детей-сирот и детей, оставшихся без попечения родителей, лиц из числа детей-сирот и детей, оставшихся без попечения родителей»</w:t>
            </w:r>
          </w:p>
        </w:tc>
        <w:tc>
          <w:tcPr>
            <w:tcW w:w="62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840" w:rsidRPr="0071517E" w:rsidRDefault="00A36E2F" w:rsidP="00C52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6E2F">
              <w:rPr>
                <w:rFonts w:ascii="Times New Roman" w:eastAsia="Times New Roman" w:hAnsi="Times New Roman" w:cs="Times New Roman"/>
                <w:sz w:val="16"/>
                <w:szCs w:val="16"/>
              </w:rPr>
              <w:t>Комитет по управлению имуществом администрации городского округа Лотошино,  администрация городского округа Лотошино Московской области (сектор по жилью и субсидиям)</w:t>
            </w:r>
          </w:p>
        </w:tc>
      </w:tr>
      <w:tr w:rsidR="00C562D2" w:rsidRPr="0071517E" w:rsidTr="00C562D2">
        <w:trPr>
          <w:trHeight w:val="261"/>
        </w:trPr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D2" w:rsidRPr="001F4840" w:rsidRDefault="00C562D2" w:rsidP="00C562D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4. </w:t>
            </w:r>
            <w:r w:rsidRPr="0078307D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VI «Обеспечение жильем отдельных категорий граждан за счет средств федерального бюджета»</w:t>
            </w:r>
          </w:p>
        </w:tc>
        <w:tc>
          <w:tcPr>
            <w:tcW w:w="62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2D2" w:rsidRPr="00A36E2F" w:rsidRDefault="00C562D2" w:rsidP="00C562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6E2F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городского округа Лотошино Московской области (сектор по жилью и субсидиям)</w:t>
            </w:r>
          </w:p>
        </w:tc>
      </w:tr>
      <w:tr w:rsidR="00C562D2" w:rsidRPr="0071517E" w:rsidTr="00C562D2">
        <w:trPr>
          <w:trHeight w:val="261"/>
        </w:trPr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D2" w:rsidRPr="0078307D" w:rsidRDefault="00C562D2" w:rsidP="00C562D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5. </w:t>
            </w:r>
            <w:r w:rsidRPr="0078307D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VII «Улучшение жилищных условий отдельных категорий многодетных семей»</w:t>
            </w:r>
          </w:p>
        </w:tc>
        <w:tc>
          <w:tcPr>
            <w:tcW w:w="62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2D2" w:rsidRPr="00A36E2F" w:rsidRDefault="00C562D2" w:rsidP="00C562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6E2F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городского округа Лотошино Московской области (сектор по жилью и субсидиям)</w:t>
            </w:r>
          </w:p>
        </w:tc>
      </w:tr>
      <w:tr w:rsidR="00C562D2" w:rsidRPr="0071517E" w:rsidTr="00C562D2">
        <w:trPr>
          <w:trHeight w:val="72"/>
        </w:trPr>
        <w:tc>
          <w:tcPr>
            <w:tcW w:w="42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562D2" w:rsidRDefault="00C562D2" w:rsidP="0057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Краткая характеристика подпрограмм</w:t>
            </w:r>
          </w:p>
        </w:tc>
        <w:tc>
          <w:tcPr>
            <w:tcW w:w="6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D2" w:rsidRDefault="00C562D2" w:rsidP="002104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4840">
              <w:rPr>
                <w:rFonts w:ascii="Times New Roman" w:eastAsia="Times New Roman" w:hAnsi="Times New Roman" w:cs="Times New Roman"/>
                <w:sz w:val="16"/>
                <w:szCs w:val="16"/>
              </w:rPr>
              <w:t>1. Создание условий для развития жилищного строительства, обеспечение прав пострадавших граждан-</w:t>
            </w:r>
            <w:proofErr w:type="spellStart"/>
            <w:r w:rsidRPr="001F4840">
              <w:rPr>
                <w:rFonts w:ascii="Times New Roman" w:eastAsia="Times New Roman" w:hAnsi="Times New Roman" w:cs="Times New Roman"/>
                <w:sz w:val="16"/>
                <w:szCs w:val="16"/>
              </w:rPr>
              <w:t>соинвесторов</w:t>
            </w:r>
            <w:proofErr w:type="spellEnd"/>
            <w:r w:rsidRPr="001F4840">
              <w:rPr>
                <w:rFonts w:ascii="Times New Roman" w:eastAsia="Times New Roman" w:hAnsi="Times New Roman" w:cs="Times New Roman"/>
                <w:sz w:val="16"/>
                <w:szCs w:val="16"/>
              </w:rPr>
              <w:t>, создание системы недопущения возникновения проблемных объектов в сфере жилищного строительства, обеспечение комплексной инфраструктурой земельных участков для предоставления отдельным категориям граждан</w:t>
            </w:r>
          </w:p>
        </w:tc>
      </w:tr>
      <w:tr w:rsidR="00C562D2" w:rsidRPr="0071517E" w:rsidTr="00C562D2">
        <w:trPr>
          <w:trHeight w:val="72"/>
        </w:trPr>
        <w:tc>
          <w:tcPr>
            <w:tcW w:w="42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2D2" w:rsidRDefault="00C562D2" w:rsidP="0057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D2" w:rsidRDefault="00C562D2" w:rsidP="002104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4840">
              <w:rPr>
                <w:rFonts w:ascii="Times New Roman" w:eastAsia="Times New Roman" w:hAnsi="Times New Roman" w:cs="Times New Roman"/>
                <w:sz w:val="16"/>
                <w:szCs w:val="16"/>
              </w:rPr>
              <w:t>2. Оказание государственной поддержки молодым семьям в виде социальных выплат на приобретение жилого помещения или создание объекта индивидуального жилищного строительства</w:t>
            </w:r>
          </w:p>
        </w:tc>
      </w:tr>
      <w:tr w:rsidR="00C562D2" w:rsidRPr="0071517E" w:rsidTr="00C65C7B">
        <w:trPr>
          <w:trHeight w:val="72"/>
        </w:trPr>
        <w:tc>
          <w:tcPr>
            <w:tcW w:w="42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2D2" w:rsidRDefault="00C562D2" w:rsidP="0057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D2" w:rsidRDefault="00C562D2" w:rsidP="002104D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F4840">
              <w:rPr>
                <w:rFonts w:ascii="Times New Roman" w:eastAsia="Times New Roman" w:hAnsi="Times New Roman" w:cs="Times New Roman"/>
                <w:sz w:val="16"/>
                <w:szCs w:val="16"/>
              </w:rPr>
              <w:t>3. Оказание государственной поддержки в решении жилищной проблемы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</w:tr>
      <w:tr w:rsidR="00C562D2" w:rsidRPr="0071517E" w:rsidTr="00C65C7B">
        <w:trPr>
          <w:trHeight w:val="72"/>
        </w:trPr>
        <w:tc>
          <w:tcPr>
            <w:tcW w:w="42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2D2" w:rsidRDefault="00C562D2" w:rsidP="00C562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D2" w:rsidRDefault="00C562D2" w:rsidP="00C562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4. </w:t>
            </w:r>
            <w:r>
              <w:t xml:space="preserve"> </w:t>
            </w:r>
            <w:r w:rsidRPr="0078307D">
              <w:rPr>
                <w:rFonts w:ascii="Times New Roman" w:eastAsia="Times New Roman" w:hAnsi="Times New Roman" w:cs="Times New Roman"/>
                <w:sz w:val="16"/>
                <w:szCs w:val="16"/>
              </w:rPr>
              <w:t>Оказание государственной поддержки по обеспечению жилыми помещениями отдельных категорий граждан за счет федерального бюджета</w:t>
            </w:r>
          </w:p>
        </w:tc>
      </w:tr>
      <w:tr w:rsidR="00C562D2" w:rsidRPr="0071517E" w:rsidTr="00C562D2">
        <w:trPr>
          <w:trHeight w:val="72"/>
        </w:trPr>
        <w:tc>
          <w:tcPr>
            <w:tcW w:w="42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D2" w:rsidRDefault="00C562D2" w:rsidP="00C562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D2" w:rsidRDefault="00C562D2" w:rsidP="00C562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5. </w:t>
            </w:r>
            <w:r w:rsidRPr="00B46681">
              <w:rPr>
                <w:rFonts w:ascii="Times New Roman" w:eastAsia="Times New Roman" w:hAnsi="Times New Roman" w:cs="Times New Roman"/>
                <w:sz w:val="16"/>
                <w:szCs w:val="16"/>
              </w:rPr>
              <w:t>Оказание государственной поддержки семьям, имеющим семь и более детей, и семьям, в которых одновременно родились не менее трех детей в улучшении жилищных условий путем предоставления им жилищных субсидий на приобретение жилого помещения или строительство индивидуального жилого дома</w:t>
            </w:r>
          </w:p>
        </w:tc>
      </w:tr>
      <w:tr w:rsidR="003A2310" w:rsidRPr="0071517E" w:rsidTr="00C562D2">
        <w:trPr>
          <w:trHeight w:val="412"/>
        </w:trPr>
        <w:tc>
          <w:tcPr>
            <w:tcW w:w="4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E" w:rsidRPr="0071517E" w:rsidRDefault="00570AE5" w:rsidP="0057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Источники финансирования муниципальной программы, в том числе по годам реализации программ (тыс.</w:t>
            </w:r>
            <w:r w:rsidR="002104D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руб.):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17E" w:rsidRPr="002F2711" w:rsidRDefault="0071517E" w:rsidP="00715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F271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17E" w:rsidRPr="002F2711" w:rsidRDefault="00570AE5" w:rsidP="00715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F271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2023</w:t>
            </w:r>
          </w:p>
          <w:p w:rsidR="0071517E" w:rsidRPr="002F2711" w:rsidRDefault="0071517E" w:rsidP="00715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F271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год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17E" w:rsidRPr="002F2711" w:rsidRDefault="00570AE5" w:rsidP="00715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F271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2024</w:t>
            </w:r>
          </w:p>
          <w:p w:rsidR="0071517E" w:rsidRPr="002F2711" w:rsidRDefault="0071517E" w:rsidP="00715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F271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год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17E" w:rsidRPr="002F2711" w:rsidRDefault="00570AE5" w:rsidP="00715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F271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2025</w:t>
            </w:r>
            <w:r w:rsidR="0071517E" w:rsidRPr="002F271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71517E" w:rsidRPr="002F2711" w:rsidRDefault="0071517E" w:rsidP="00715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F271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год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17E" w:rsidRPr="002F2711" w:rsidRDefault="00570AE5" w:rsidP="00715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F271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2026</w:t>
            </w:r>
          </w:p>
          <w:p w:rsidR="0071517E" w:rsidRPr="002F2711" w:rsidRDefault="0071517E" w:rsidP="00715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F271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год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17E" w:rsidRPr="002F2711" w:rsidRDefault="00570AE5" w:rsidP="00715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F271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2027</w:t>
            </w:r>
          </w:p>
          <w:p w:rsidR="0071517E" w:rsidRPr="002F2711" w:rsidRDefault="0071517E" w:rsidP="00715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F271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год</w:t>
            </w:r>
          </w:p>
        </w:tc>
      </w:tr>
      <w:tr w:rsidR="003A2310" w:rsidRPr="0071517E" w:rsidTr="00C562D2">
        <w:trPr>
          <w:trHeight w:val="412"/>
        </w:trPr>
        <w:tc>
          <w:tcPr>
            <w:tcW w:w="4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4E3" w:rsidRPr="00BB4667" w:rsidRDefault="00FD14E3" w:rsidP="00FD14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4E3" w:rsidRPr="00E729CD" w:rsidRDefault="003A2310" w:rsidP="001D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729CD">
              <w:rPr>
                <w:rFonts w:ascii="Times New Roman" w:eastAsia="Times New Roman" w:hAnsi="Times New Roman" w:cs="Times New Roman"/>
                <w:sz w:val="16"/>
                <w:szCs w:val="16"/>
              </w:rPr>
              <w:t>11335,60000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4E3" w:rsidRPr="001A070C" w:rsidRDefault="00BF7001" w:rsidP="001D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2196,40000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4E3" w:rsidRPr="00E729CD" w:rsidRDefault="00D45C52" w:rsidP="001D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729CD">
              <w:rPr>
                <w:rFonts w:ascii="Times New Roman" w:eastAsia="Times New Roman" w:hAnsi="Times New Roman" w:cs="Times New Roman"/>
                <w:sz w:val="16"/>
                <w:szCs w:val="16"/>
              </w:rPr>
              <w:t>3006,80000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4E3" w:rsidRPr="0071517E" w:rsidRDefault="00D45C52" w:rsidP="001D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2926,70000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4E3" w:rsidRPr="0071517E" w:rsidRDefault="003A2310" w:rsidP="001D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3205,70000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4E3" w:rsidRPr="0071517E" w:rsidRDefault="00D45C52" w:rsidP="001D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3A2310" w:rsidRPr="0071517E" w:rsidTr="00C562D2">
        <w:trPr>
          <w:trHeight w:val="412"/>
        </w:trPr>
        <w:tc>
          <w:tcPr>
            <w:tcW w:w="4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4E3" w:rsidRPr="00BB4667" w:rsidRDefault="00FD14E3" w:rsidP="00FD14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4E3" w:rsidRPr="00EC0E23" w:rsidRDefault="00EC0E23" w:rsidP="001D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0E23">
              <w:rPr>
                <w:rFonts w:ascii="Times New Roman" w:eastAsia="Times New Roman" w:hAnsi="Times New Roman" w:cs="Times New Roman"/>
                <w:sz w:val="16"/>
                <w:szCs w:val="16"/>
              </w:rPr>
              <w:t>64870,15000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4E3" w:rsidRPr="001A070C" w:rsidRDefault="00BF7001" w:rsidP="001D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7734,60000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4E3" w:rsidRPr="00EC0E23" w:rsidRDefault="00EC0E23" w:rsidP="001D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0E23">
              <w:rPr>
                <w:rFonts w:ascii="Times New Roman" w:eastAsia="Times New Roman" w:hAnsi="Times New Roman" w:cs="Times New Roman"/>
                <w:sz w:val="16"/>
                <w:szCs w:val="16"/>
              </w:rPr>
              <w:t>20400,10000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4E3" w:rsidRPr="0071517E" w:rsidRDefault="003A2310" w:rsidP="001D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20067,65000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4E3" w:rsidRPr="0071517E" w:rsidRDefault="003A2310" w:rsidP="001D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16667,80000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4E3" w:rsidRPr="0071517E" w:rsidRDefault="00D45C52" w:rsidP="001D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3A2310" w:rsidRPr="0071517E" w:rsidTr="00C562D2">
        <w:trPr>
          <w:trHeight w:val="412"/>
        </w:trPr>
        <w:tc>
          <w:tcPr>
            <w:tcW w:w="4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4E3" w:rsidRPr="00BB4667" w:rsidRDefault="00FD14E3" w:rsidP="00FD14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муниципального бюджета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4E3" w:rsidRPr="00EC0E23" w:rsidRDefault="00EC0E23" w:rsidP="001D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0E23">
              <w:rPr>
                <w:rFonts w:ascii="Times New Roman" w:eastAsia="Times New Roman" w:hAnsi="Times New Roman" w:cs="Times New Roman"/>
                <w:sz w:val="16"/>
                <w:szCs w:val="16"/>
              </w:rPr>
              <w:t>55784,71760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4E3" w:rsidRPr="001A070C" w:rsidRDefault="00BF7001" w:rsidP="001D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5686,60000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4E3" w:rsidRPr="00EC0E23" w:rsidRDefault="00EC0E23" w:rsidP="001D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0E23">
              <w:rPr>
                <w:rFonts w:ascii="Times New Roman" w:eastAsia="Times New Roman" w:hAnsi="Times New Roman" w:cs="Times New Roman"/>
                <w:sz w:val="16"/>
                <w:szCs w:val="16"/>
              </w:rPr>
              <w:t>14217,90760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4E3" w:rsidRPr="0071517E" w:rsidRDefault="00D45C52" w:rsidP="001D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16437,65000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4E3" w:rsidRPr="0071517E" w:rsidRDefault="003A2310" w:rsidP="001D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19442,56000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4E3" w:rsidRPr="0071517E" w:rsidRDefault="00D45C52" w:rsidP="001D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3A2310" w:rsidRPr="0071517E" w:rsidTr="00C562D2">
        <w:trPr>
          <w:trHeight w:val="412"/>
        </w:trPr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4E3" w:rsidRPr="00BB4667" w:rsidRDefault="00FD14E3" w:rsidP="00FD14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4E3" w:rsidRPr="00EC0E23" w:rsidRDefault="003A2310" w:rsidP="001D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0E23">
              <w:rPr>
                <w:rFonts w:ascii="Times New Roman" w:eastAsia="Times New Roman" w:hAnsi="Times New Roman" w:cs="Times New Roman"/>
                <w:sz w:val="16"/>
                <w:szCs w:val="16"/>
              </w:rPr>
              <w:t>194709,87000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4E3" w:rsidRPr="001A070C" w:rsidRDefault="00BF7001" w:rsidP="001D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25200,54000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4E3" w:rsidRPr="00EC0E23" w:rsidRDefault="00D45C52" w:rsidP="001D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C0E23">
              <w:rPr>
                <w:rFonts w:ascii="Times New Roman" w:eastAsia="Times New Roman" w:hAnsi="Times New Roman" w:cs="Times New Roman"/>
                <w:sz w:val="16"/>
                <w:szCs w:val="16"/>
              </w:rPr>
              <w:t>56997,49000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4E3" w:rsidRPr="0071517E" w:rsidRDefault="00D45C52" w:rsidP="001D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51714,00000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4E3" w:rsidRPr="0071517E" w:rsidRDefault="003A2310" w:rsidP="001D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60797,84000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4E3" w:rsidRPr="0071517E" w:rsidRDefault="00D45C52" w:rsidP="001D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3A2310" w:rsidRPr="0071517E" w:rsidTr="00C562D2">
        <w:trPr>
          <w:trHeight w:val="412"/>
        </w:trPr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B14" w:rsidRPr="002F2711" w:rsidRDefault="001D3B14" w:rsidP="001D3B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F271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Всего, в том числе по годам: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B14" w:rsidRPr="00EC0E23" w:rsidRDefault="00EC0E23" w:rsidP="001D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C0E2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326700,33760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B14" w:rsidRPr="001A070C" w:rsidRDefault="00BF7001" w:rsidP="001D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40818,14000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B14" w:rsidRPr="00EC0E23" w:rsidRDefault="00EC0E23" w:rsidP="001D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C0E2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94622,29760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B14" w:rsidRPr="0071517E" w:rsidRDefault="003A2310" w:rsidP="001D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91146,00000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B14" w:rsidRPr="0071517E" w:rsidRDefault="003A2310" w:rsidP="001D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100113,90000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3B14" w:rsidRPr="0071517E" w:rsidRDefault="00D45C52" w:rsidP="001D3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</w:tbl>
    <w:p w:rsidR="00C90F7D" w:rsidRPr="00C90F7D" w:rsidRDefault="00433A55" w:rsidP="00C90F7D">
      <w:pPr>
        <w:widowControl w:val="0"/>
        <w:numPr>
          <w:ilvl w:val="0"/>
          <w:numId w:val="1"/>
        </w:numPr>
        <w:tabs>
          <w:tab w:val="clear" w:pos="899"/>
          <w:tab w:val="num" w:pos="0"/>
        </w:tabs>
        <w:autoSpaceDE w:val="0"/>
        <w:autoSpaceDN w:val="0"/>
        <w:adjustRightInd w:val="0"/>
        <w:spacing w:before="120" w:after="120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К</w:t>
      </w:r>
      <w:r w:rsidRPr="00433A55">
        <w:rPr>
          <w:rFonts w:ascii="Times New Roman" w:eastAsia="Times New Roman" w:hAnsi="Times New Roman" w:cs="Times New Roman"/>
          <w:b/>
          <w:sz w:val="16"/>
          <w:szCs w:val="16"/>
        </w:rPr>
        <w:t>раткая характеристика сферы реализации муниципальной программы, в том числе формулировка основных проблем в указанной сфере, описание целей муниципальной программы</w:t>
      </w:r>
    </w:p>
    <w:p w:rsidR="00C90F7D" w:rsidRPr="00C90F7D" w:rsidRDefault="00C90F7D" w:rsidP="00C90F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90F7D">
        <w:rPr>
          <w:rFonts w:ascii="Times New Roman" w:eastAsia="Times New Roman" w:hAnsi="Times New Roman" w:cs="Times New Roman"/>
          <w:sz w:val="16"/>
          <w:szCs w:val="16"/>
        </w:rPr>
        <w:t>На протяжении длительного времени остро стоит проблема улучшения жилищных условий граждан, так как объемы жилищного строительства в предшествующие годы были  крайне малы.</w:t>
      </w:r>
    </w:p>
    <w:p w:rsidR="00C90F7D" w:rsidRPr="00C90F7D" w:rsidRDefault="00C90F7D" w:rsidP="00C90F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90F7D">
        <w:rPr>
          <w:rFonts w:ascii="Times New Roman" w:eastAsia="Times New Roman" w:hAnsi="Times New Roman" w:cs="Times New Roman"/>
          <w:sz w:val="16"/>
          <w:szCs w:val="16"/>
        </w:rPr>
        <w:t>По прежнему приобретение и строительство жилья с использованием рыночных механизмов остаются доступными лишь ограниченному кругу семей.</w:t>
      </w:r>
    </w:p>
    <w:p w:rsidR="00C90F7D" w:rsidRPr="00C90F7D" w:rsidRDefault="00C90F7D" w:rsidP="00C90F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  <w:r w:rsidRPr="00C90F7D">
        <w:rPr>
          <w:rFonts w:ascii="Times New Roman" w:eastAsia="Times New Roman" w:hAnsi="Times New Roman" w:cs="Times New Roman"/>
          <w:sz w:val="16"/>
          <w:szCs w:val="16"/>
          <w:lang w:eastAsia="en-US"/>
        </w:rPr>
        <w:t>В настоящее время особенно остро жилищная проблема стоит перед молодыми семьями, их финансовые возможности ограничены, так как в подавляющей массе они имеют низкие доходы и не имеют накоплений.</w:t>
      </w:r>
    </w:p>
    <w:p w:rsidR="00DA1DD8" w:rsidRDefault="00C90F7D" w:rsidP="00C90F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90F7D">
        <w:rPr>
          <w:rFonts w:ascii="Times New Roman" w:eastAsia="Times New Roman" w:hAnsi="Times New Roman" w:cs="Times New Roman"/>
          <w:sz w:val="16"/>
          <w:szCs w:val="16"/>
        </w:rPr>
        <w:t>Еще одним важным направлением жилищной политики является обеспечение жилыми помещениями лиц, относящихся к категории детей-сирот и детей, оставшихся без попечения родителей, а также лиц из их числа при достижении ими возраста 18 лет в порядке, установленном постановлением Правительства Московской области от 13.02.2013 № 75/5 «О мерах по реализации Закона Московской области «О предоставлении полного государственного обеспечения и дополнительных гарантий по социальной поддержке детям-сиротам и детям, оставшимся без попечения родителей».</w:t>
      </w:r>
    </w:p>
    <w:p w:rsidR="00DA1DD8" w:rsidRPr="00DA1DD8" w:rsidRDefault="00DA1DD8" w:rsidP="00DA1D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A1DD8">
        <w:rPr>
          <w:rFonts w:ascii="Times New Roman" w:eastAsia="Times New Roman" w:hAnsi="Times New Roman" w:cs="Times New Roman"/>
          <w:sz w:val="16"/>
          <w:szCs w:val="16"/>
        </w:rPr>
        <w:t>К приоритетным направлениям жилищной политики относятся также оказание государственной поддержки за счет средств федерального бюджета следующим категориям граждан:</w:t>
      </w:r>
    </w:p>
    <w:p w:rsidR="00C90F7D" w:rsidRPr="00C90F7D" w:rsidRDefault="00DA1DD8" w:rsidP="00DA1DD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A1DD8">
        <w:rPr>
          <w:rFonts w:ascii="Times New Roman" w:eastAsia="Times New Roman" w:hAnsi="Times New Roman" w:cs="Times New Roman"/>
          <w:sz w:val="16"/>
          <w:szCs w:val="16"/>
        </w:rPr>
        <w:t xml:space="preserve">ветеранам и инвалидам Великой Отечественной войны, членам семей погибших (умерших) инвалидов и участников Великой Отечественной </w:t>
      </w:r>
      <w:r w:rsidRPr="00DA1DD8">
        <w:rPr>
          <w:rFonts w:ascii="Times New Roman" w:eastAsia="Times New Roman" w:hAnsi="Times New Roman" w:cs="Times New Roman"/>
          <w:sz w:val="16"/>
          <w:szCs w:val="16"/>
        </w:rPr>
        <w:lastRenderedPageBreak/>
        <w:t xml:space="preserve">войны, инвалидам и ветеранам боевых действий в соответствии с </w:t>
      </w:r>
      <w:hyperlink r:id="rId6" w:history="1">
        <w:r w:rsidRPr="00DA1DD8">
          <w:rPr>
            <w:rStyle w:val="aff4"/>
            <w:rFonts w:ascii="Times New Roman" w:eastAsia="Times New Roman" w:hAnsi="Times New Roman" w:cs="Times New Roman"/>
            <w:color w:val="auto"/>
            <w:sz w:val="16"/>
            <w:szCs w:val="16"/>
            <w:u w:val="none"/>
          </w:rPr>
          <w:t>Законом</w:t>
        </w:r>
      </w:hyperlink>
      <w:r>
        <w:rPr>
          <w:rFonts w:ascii="Times New Roman" w:eastAsia="Times New Roman" w:hAnsi="Times New Roman" w:cs="Times New Roman"/>
          <w:sz w:val="16"/>
          <w:szCs w:val="16"/>
        </w:rPr>
        <w:t xml:space="preserve"> Московской области № 125/2006-ОЗ «</w:t>
      </w:r>
      <w:r w:rsidRPr="00DA1DD8">
        <w:rPr>
          <w:rFonts w:ascii="Times New Roman" w:eastAsia="Times New Roman" w:hAnsi="Times New Roman" w:cs="Times New Roman"/>
          <w:sz w:val="16"/>
          <w:szCs w:val="16"/>
        </w:rPr>
        <w:t>Об обеспечении жилыми помещениями за счет средств федерального бюджета отдельных категорий ветеранов, инвалидов и семей,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имеющих детей-инвалидов»</w:t>
      </w:r>
      <w:r w:rsidRPr="00DA1DD8">
        <w:rPr>
          <w:rFonts w:ascii="Times New Roman" w:eastAsia="Times New Roman" w:hAnsi="Times New Roman" w:cs="Times New Roman"/>
          <w:sz w:val="16"/>
          <w:szCs w:val="16"/>
        </w:rPr>
        <w:t xml:space="preserve">, на основании Федерального </w:t>
      </w:r>
      <w:hyperlink r:id="rId7" w:history="1">
        <w:r w:rsidRPr="00DA1DD8">
          <w:rPr>
            <w:rStyle w:val="aff4"/>
            <w:rFonts w:ascii="Times New Roman" w:eastAsia="Times New Roman" w:hAnsi="Times New Roman" w:cs="Times New Roman"/>
            <w:color w:val="auto"/>
            <w:sz w:val="16"/>
            <w:szCs w:val="16"/>
            <w:u w:val="none"/>
          </w:rPr>
          <w:t>закона</w:t>
        </w:r>
      </w:hyperlink>
      <w:r>
        <w:rPr>
          <w:rFonts w:ascii="Times New Roman" w:eastAsia="Times New Roman" w:hAnsi="Times New Roman" w:cs="Times New Roman"/>
          <w:sz w:val="16"/>
          <w:szCs w:val="16"/>
        </w:rPr>
        <w:t xml:space="preserve"> от 12.01.1995 № 5-ФЗ «О ветеранах»</w:t>
      </w:r>
      <w:r w:rsidRPr="00DA1DD8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hyperlink r:id="rId8" w:history="1">
        <w:r w:rsidRPr="00DA1DD8">
          <w:rPr>
            <w:rStyle w:val="aff4"/>
            <w:rFonts w:ascii="Times New Roman" w:eastAsia="Times New Roman" w:hAnsi="Times New Roman" w:cs="Times New Roman"/>
            <w:color w:val="auto"/>
            <w:sz w:val="16"/>
            <w:szCs w:val="16"/>
            <w:u w:val="none"/>
          </w:rPr>
          <w:t>Указа</w:t>
        </w:r>
      </w:hyperlink>
      <w:r w:rsidRPr="00DA1DD8">
        <w:rPr>
          <w:rFonts w:ascii="Times New Roman" w:eastAsia="Times New Roman" w:hAnsi="Times New Roman" w:cs="Times New Roman"/>
          <w:sz w:val="16"/>
          <w:szCs w:val="16"/>
        </w:rPr>
        <w:t xml:space="preserve"> Президента Росс</w:t>
      </w:r>
      <w:r>
        <w:rPr>
          <w:rFonts w:ascii="Times New Roman" w:eastAsia="Times New Roman" w:hAnsi="Times New Roman" w:cs="Times New Roman"/>
          <w:sz w:val="16"/>
          <w:szCs w:val="16"/>
        </w:rPr>
        <w:t>ийской Федерации от 07.05.2008 № 714 «</w:t>
      </w:r>
      <w:r w:rsidRPr="00DA1DD8">
        <w:rPr>
          <w:rFonts w:ascii="Times New Roman" w:eastAsia="Times New Roman" w:hAnsi="Times New Roman" w:cs="Times New Roman"/>
          <w:sz w:val="16"/>
          <w:szCs w:val="16"/>
        </w:rPr>
        <w:t>Об обеспечении жильем ветеранов Великой Отеч</w:t>
      </w:r>
      <w:r>
        <w:rPr>
          <w:rFonts w:ascii="Times New Roman" w:eastAsia="Times New Roman" w:hAnsi="Times New Roman" w:cs="Times New Roman"/>
          <w:sz w:val="16"/>
          <w:szCs w:val="16"/>
        </w:rPr>
        <w:t>ественной войны 1941-1945 годов».</w:t>
      </w:r>
      <w:r w:rsidRPr="00DA1DD8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C90F7D" w:rsidRPr="00C90F7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:rsidR="00C90F7D" w:rsidRPr="00C90F7D" w:rsidRDefault="00C90F7D" w:rsidP="00C90F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  <w:r w:rsidRPr="00C90F7D">
        <w:rPr>
          <w:rFonts w:ascii="Times New Roman" w:eastAsia="Times New Roman" w:hAnsi="Times New Roman" w:cs="Times New Roman"/>
          <w:sz w:val="16"/>
          <w:szCs w:val="16"/>
          <w:lang w:eastAsia="en-US"/>
        </w:rPr>
        <w:t>Решение вышеуказанных проблем является объективно невозможным без реализации комплекса мер государственной жилищной политики, ориентированных как на оказание социальной поддержки гражданам, так и на корректировку структуры рынка жилья и приведение ее в соответствие с потребностями граждан.</w:t>
      </w:r>
    </w:p>
    <w:p w:rsidR="00C90F7D" w:rsidRDefault="00C90F7D" w:rsidP="00C90F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  <w:r w:rsidRPr="00C90F7D">
        <w:rPr>
          <w:rFonts w:ascii="Times New Roman" w:eastAsia="Times New Roman" w:hAnsi="Times New Roman" w:cs="Times New Roman"/>
          <w:sz w:val="16"/>
          <w:szCs w:val="16"/>
          <w:lang w:eastAsia="en-US"/>
        </w:rPr>
        <w:t>Муниципальная программа «Жилище» (далее – Муниципальная программа) призвана обеспечить практическую реализацию комплекса мероприятий и механизмов, направленных на создание необходимых условий для решения проблемных</w:t>
      </w:r>
      <w:r>
        <w:rPr>
          <w:rFonts w:ascii="Times New Roman" w:eastAsia="Times New Roman" w:hAnsi="Times New Roman" w:cs="Times New Roman"/>
          <w:sz w:val="16"/>
          <w:szCs w:val="16"/>
          <w:lang w:eastAsia="en-US"/>
        </w:rPr>
        <w:t xml:space="preserve"> вопросов в жилищной сфере. Цели</w:t>
      </w:r>
      <w:r w:rsidRPr="00C90F7D">
        <w:rPr>
          <w:rFonts w:ascii="Times New Roman" w:eastAsia="Times New Roman" w:hAnsi="Times New Roman" w:cs="Times New Roman"/>
          <w:sz w:val="16"/>
          <w:szCs w:val="16"/>
          <w:lang w:eastAsia="en-US"/>
        </w:rPr>
        <w:t xml:space="preserve"> Муниципальной программы</w:t>
      </w:r>
      <w:r>
        <w:rPr>
          <w:rFonts w:ascii="Times New Roman" w:eastAsia="Times New Roman" w:hAnsi="Times New Roman" w:cs="Times New Roman"/>
          <w:sz w:val="16"/>
          <w:szCs w:val="16"/>
          <w:lang w:eastAsia="en-US"/>
        </w:rPr>
        <w:t>:</w:t>
      </w:r>
    </w:p>
    <w:p w:rsidR="00E342FF" w:rsidRDefault="000E2353" w:rsidP="000E23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16"/>
          <w:szCs w:val="16"/>
        </w:rPr>
      </w:pPr>
      <w:r w:rsidRPr="00E342FF">
        <w:rPr>
          <w:rFonts w:ascii="Times New Roman" w:eastAsia="Times New Roman" w:hAnsi="Times New Roman" w:cs="Times New Roman"/>
          <w:sz w:val="16"/>
          <w:szCs w:val="16"/>
        </w:rPr>
        <w:t xml:space="preserve">1. </w:t>
      </w:r>
      <w:r w:rsidR="00E342FF" w:rsidRPr="00E342FF">
        <w:rPr>
          <w:rFonts w:ascii="Times New Roman" w:hAnsi="Times New Roman" w:cs="Times New Roman"/>
          <w:sz w:val="16"/>
          <w:szCs w:val="16"/>
          <w:lang w:eastAsia="en-US"/>
        </w:rPr>
        <w:t>Создание условий для ввода 0,0515 млн. кв. м жилья до 2027 года</w:t>
      </w:r>
      <w:r w:rsidR="00E342FF" w:rsidRPr="009223CD">
        <w:rPr>
          <w:rFonts w:ascii="Times New Roman" w:eastAsia="Times New Roman" w:hAnsi="Times New Roman" w:cs="Times New Roman"/>
          <w:color w:val="FF0000"/>
          <w:sz w:val="16"/>
          <w:szCs w:val="16"/>
        </w:rPr>
        <w:t xml:space="preserve"> </w:t>
      </w:r>
    </w:p>
    <w:p w:rsidR="00E342FF" w:rsidRDefault="00E342FF" w:rsidP="000E23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  <w:r w:rsidRPr="00FF7822">
        <w:rPr>
          <w:rFonts w:ascii="Times New Roman" w:hAnsi="Times New Roman" w:cs="Times New Roman"/>
          <w:sz w:val="16"/>
          <w:szCs w:val="16"/>
          <w:lang w:eastAsia="en-US"/>
        </w:rPr>
        <w:t xml:space="preserve">2. </w:t>
      </w:r>
      <w:r w:rsidRPr="00E342FF">
        <w:rPr>
          <w:rFonts w:ascii="Times New Roman" w:hAnsi="Times New Roman" w:cs="Times New Roman"/>
          <w:sz w:val="16"/>
          <w:szCs w:val="16"/>
          <w:lang w:eastAsia="en-US"/>
        </w:rPr>
        <w:t>Улучшение жилищных условий 0,048 тыс. семей к 2027 году</w:t>
      </w:r>
      <w:r w:rsidRPr="00C90F7D">
        <w:rPr>
          <w:rFonts w:ascii="Times New Roman" w:eastAsia="Times New Roman" w:hAnsi="Times New Roman" w:cs="Times New Roman"/>
          <w:sz w:val="16"/>
          <w:szCs w:val="16"/>
          <w:lang w:eastAsia="en-US"/>
        </w:rPr>
        <w:t xml:space="preserve"> </w:t>
      </w:r>
    </w:p>
    <w:p w:rsidR="00C90F7D" w:rsidRPr="00C90F7D" w:rsidRDefault="00C90F7D" w:rsidP="000E23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  <w:r w:rsidRPr="00C90F7D">
        <w:rPr>
          <w:rFonts w:ascii="Times New Roman" w:eastAsia="Times New Roman" w:hAnsi="Times New Roman" w:cs="Times New Roman"/>
          <w:sz w:val="16"/>
          <w:szCs w:val="16"/>
          <w:lang w:eastAsia="en-US"/>
        </w:rPr>
        <w:t xml:space="preserve">Муниципальным заказчиком Муниципальной программы является </w:t>
      </w:r>
      <w:r w:rsidRPr="00C90F7D">
        <w:rPr>
          <w:rFonts w:ascii="Times New Roman" w:eastAsia="Times New Roman" w:hAnsi="Times New Roman" w:cs="Times New Roman"/>
          <w:sz w:val="16"/>
          <w:szCs w:val="16"/>
        </w:rPr>
        <w:t>Сектор по жилью и субсидиям администрации городского округа Лотошино</w:t>
      </w:r>
      <w:r w:rsidRPr="00C90F7D">
        <w:rPr>
          <w:rFonts w:ascii="Times New Roman" w:eastAsia="Times New Roman" w:hAnsi="Times New Roman" w:cs="Times New Roman"/>
          <w:sz w:val="16"/>
          <w:szCs w:val="16"/>
          <w:lang w:eastAsia="en-US"/>
        </w:rPr>
        <w:t xml:space="preserve"> (далее - Муниципальный заказчик).</w:t>
      </w:r>
    </w:p>
    <w:p w:rsidR="00C90F7D" w:rsidRPr="00C90F7D" w:rsidRDefault="00C90F7D" w:rsidP="00C90F7D">
      <w:pPr>
        <w:widowControl w:val="0"/>
        <w:autoSpaceDE w:val="0"/>
        <w:autoSpaceDN w:val="0"/>
        <w:adjustRightInd w:val="0"/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C90F7D">
        <w:rPr>
          <w:rFonts w:ascii="Times New Roman" w:eastAsia="Times New Roman" w:hAnsi="Times New Roman" w:cs="Times New Roman"/>
          <w:b/>
          <w:sz w:val="16"/>
          <w:szCs w:val="16"/>
        </w:rPr>
        <w:t xml:space="preserve">2.1. </w:t>
      </w:r>
      <w:r w:rsidR="00433A55">
        <w:rPr>
          <w:rFonts w:ascii="Times New Roman" w:eastAsia="Times New Roman" w:hAnsi="Times New Roman" w:cs="Times New Roman"/>
          <w:b/>
          <w:sz w:val="16"/>
          <w:szCs w:val="16"/>
        </w:rPr>
        <w:t>И</w:t>
      </w:r>
      <w:r w:rsidR="00433A55" w:rsidRPr="00433A55">
        <w:rPr>
          <w:rFonts w:ascii="Times New Roman" w:eastAsia="Times New Roman" w:hAnsi="Times New Roman" w:cs="Times New Roman"/>
          <w:b/>
          <w:sz w:val="16"/>
          <w:szCs w:val="16"/>
        </w:rPr>
        <w:t>нерционный прогноз развития соответствующей сферы реализации муниципальной программы с учетом ранее достигнутых результатов, а также предложения по решению проблем в указанной сфере</w:t>
      </w:r>
    </w:p>
    <w:p w:rsidR="00C90F7D" w:rsidRPr="00C90F7D" w:rsidRDefault="00C90F7D" w:rsidP="00C90F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90F7D">
        <w:rPr>
          <w:rFonts w:ascii="Times New Roman" w:eastAsia="Times New Roman" w:hAnsi="Times New Roman" w:cs="Times New Roman"/>
          <w:sz w:val="16"/>
          <w:szCs w:val="16"/>
        </w:rPr>
        <w:t>Приведенная выше характеристика текущего состояния, основные проблемы в жилищном строительстве, сфере создания комфортных условий проживания для жителей городского округа Лотошино определяют новую стратегию развития жилищной сферы в городском округе Лотошино, основанную на следующих приоритетах:</w:t>
      </w:r>
    </w:p>
    <w:p w:rsidR="00C90F7D" w:rsidRPr="00C90F7D" w:rsidRDefault="00C90F7D" w:rsidP="00C90F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90F7D">
        <w:rPr>
          <w:rFonts w:ascii="Times New Roman" w:eastAsia="Times New Roman" w:hAnsi="Times New Roman" w:cs="Times New Roman"/>
          <w:sz w:val="16"/>
          <w:szCs w:val="16"/>
        </w:rPr>
        <w:t>обеспечение комплексной застройки городского округа Лотошино социальной инфраструктурой на основе документов территориального планирования;</w:t>
      </w:r>
    </w:p>
    <w:p w:rsidR="00C90F7D" w:rsidRPr="00C90F7D" w:rsidRDefault="00C90F7D" w:rsidP="00C90F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90F7D">
        <w:rPr>
          <w:rFonts w:ascii="Times New Roman" w:eastAsia="Times New Roman" w:hAnsi="Times New Roman" w:cs="Times New Roman"/>
          <w:sz w:val="16"/>
          <w:szCs w:val="16"/>
        </w:rPr>
        <w:t>поддержка отдельных категорий граждан, определенных законодательством, в улучшении жилищных условий за счет средств бюджетов всех уровней в пределах установленных социальных стандартов и в соответствии с объемом муниципальных обязательств;</w:t>
      </w:r>
    </w:p>
    <w:p w:rsidR="00C90F7D" w:rsidRPr="00C90F7D" w:rsidRDefault="00C90F7D" w:rsidP="00C90F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90F7D">
        <w:rPr>
          <w:rFonts w:ascii="Times New Roman" w:eastAsia="Times New Roman" w:hAnsi="Times New Roman" w:cs="Times New Roman"/>
          <w:sz w:val="16"/>
          <w:szCs w:val="16"/>
        </w:rPr>
        <w:t>развитие нормативной правовой базы, создающей правовые, экономические, социальные и организационные предпосылки для решения жилищной проблемы в городском округе Лотошино.</w:t>
      </w:r>
    </w:p>
    <w:p w:rsidR="00C90F7D" w:rsidRPr="00C90F7D" w:rsidRDefault="00C90F7D" w:rsidP="00C90F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90F7D">
        <w:rPr>
          <w:rFonts w:ascii="Times New Roman" w:eastAsia="Times New Roman" w:hAnsi="Times New Roman" w:cs="Times New Roman"/>
          <w:sz w:val="16"/>
          <w:szCs w:val="16"/>
        </w:rPr>
        <w:t>По каждому приоритетному направлению предусмотрена реализация конкретных мероприятий в рамках соответствующих подпрограмм, входящих в состав Муниципальной программы, при проведении которых будут сконцентрированы основные финансовые и организационные усилия.</w:t>
      </w:r>
    </w:p>
    <w:p w:rsidR="00C90F7D" w:rsidRPr="00C90F7D" w:rsidRDefault="00C90F7D" w:rsidP="00C90F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90F7D">
        <w:rPr>
          <w:rFonts w:ascii="Times New Roman" w:eastAsia="Times New Roman" w:hAnsi="Times New Roman" w:cs="Times New Roman"/>
          <w:sz w:val="16"/>
          <w:szCs w:val="16"/>
        </w:rPr>
        <w:t>При этом к рискам реализации Муниципальной программы, которыми может управлять Муниципальный заказчик, уменьшая вероятность их возникновения, следует отнести следующие:</w:t>
      </w:r>
    </w:p>
    <w:p w:rsidR="00C90F7D" w:rsidRPr="00C90F7D" w:rsidRDefault="00C90F7D" w:rsidP="00C90F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90F7D">
        <w:rPr>
          <w:rFonts w:ascii="Times New Roman" w:eastAsia="Times New Roman" w:hAnsi="Times New Roman" w:cs="Times New Roman"/>
          <w:sz w:val="16"/>
          <w:szCs w:val="16"/>
        </w:rPr>
        <w:t>1) риск, связанный с отсутствием законодательного регулирования или недостаточно быстрым формированием механизмов, предусмотренных Муниципальной программой, может привести к невыполнению Муниципальной программы в полном объеме. Данный риск можно оценить как высокий, поскольку формирование новых механизмов в рамках Муниципальной программы не только в большинстве случаев требует нормативного регулирования, но также может потребовать значительных сроков практического внедрения;</w:t>
      </w:r>
    </w:p>
    <w:p w:rsidR="00C90F7D" w:rsidRPr="00C90F7D" w:rsidRDefault="00C90F7D" w:rsidP="00C90F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90F7D">
        <w:rPr>
          <w:rFonts w:ascii="Times New Roman" w:eastAsia="Times New Roman" w:hAnsi="Times New Roman" w:cs="Times New Roman"/>
          <w:sz w:val="16"/>
          <w:szCs w:val="16"/>
        </w:rPr>
        <w:t>2) операционные риски, связанные с ошибками управления реализацией Муниципальной программы, в том числе отдельных ее исполнителей, неготовностью организационной инфраструктуры к решению задач, поставленных Муниципальной программой, что может привести к неэффективному использованию бюджетных средств, невыполнению ряда мероприятий Муниципальной программы или задержке в их выполнении.</w:t>
      </w:r>
    </w:p>
    <w:p w:rsidR="00C90F7D" w:rsidRPr="00C90F7D" w:rsidRDefault="00C90F7D" w:rsidP="00C90F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90F7D">
        <w:rPr>
          <w:rFonts w:ascii="Times New Roman" w:eastAsia="Times New Roman" w:hAnsi="Times New Roman" w:cs="Times New Roman"/>
          <w:sz w:val="16"/>
          <w:szCs w:val="16"/>
        </w:rPr>
        <w:t>В рамках данной группы рисков можно выделить два основных.</w:t>
      </w:r>
    </w:p>
    <w:p w:rsidR="00C90F7D" w:rsidRPr="00C90F7D" w:rsidRDefault="00C90F7D" w:rsidP="00C90F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90F7D">
        <w:rPr>
          <w:rFonts w:ascii="Times New Roman" w:eastAsia="Times New Roman" w:hAnsi="Times New Roman" w:cs="Times New Roman"/>
          <w:sz w:val="16"/>
          <w:szCs w:val="16"/>
        </w:rPr>
        <w:t>Риск исполнителя Муниципальной программы, который связан с возникновением проблем в реализации Муниципальной программы в результате недостаточной квалификации и (или) недобросовестности ответственных исполнителей, что может привести к нецелевому и/или неэффективному использованию бюджетных средств, невыполнению ряда мероприятий Муниципальной программы. Данный риск обусловлен большим количеством участников реализации мероприятий Муниципальной программы.</w:t>
      </w:r>
    </w:p>
    <w:p w:rsidR="00C90F7D" w:rsidRPr="00C90F7D" w:rsidRDefault="00C90F7D" w:rsidP="00C90F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90F7D">
        <w:rPr>
          <w:rFonts w:ascii="Times New Roman" w:eastAsia="Times New Roman" w:hAnsi="Times New Roman" w:cs="Times New Roman"/>
          <w:sz w:val="16"/>
          <w:szCs w:val="16"/>
        </w:rPr>
        <w:t>Организационный риск, который связан с несоответствием организационной инфраструктуры реализации Муниципальной программы ее задачам, задержкой формирования соответствующих организационных систем к сроку начала реализации мероприятий Муниципальной программы. Большое число участников реализации Муниципальной программы, а также высокая зависимость реализации мероприятий Муниципальной программы от принятия необходимых организационных решений требуют высокой эффективности координации их деятельности и отлаженных административных процедур для снижения данного риска. Реализация данного риска может привести к задержкам в реализации Муниципальной программы, срыву сроков и результатов выполнения отдельных мероприятий;</w:t>
      </w:r>
    </w:p>
    <w:p w:rsidR="00C90F7D" w:rsidRPr="00C90F7D" w:rsidRDefault="00C90F7D" w:rsidP="00C90F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90F7D">
        <w:rPr>
          <w:rFonts w:ascii="Times New Roman" w:eastAsia="Times New Roman" w:hAnsi="Times New Roman" w:cs="Times New Roman"/>
          <w:sz w:val="16"/>
          <w:szCs w:val="16"/>
        </w:rPr>
        <w:t>3) риск финансового обеспечения, который связан с финансированием Муниципальной программы в неполном объеме, как за счет бюджетных, так и внебюджетных источников. Данный риск возникает по причине значительной продолжительности Муниципальной программы, а также высокой зависимости ее успешной реализации от привлечения внебюджетных источников. Однако, учитывая формируемую практику программного бюджета в части обеспечения реализации Муниципальной программы за счет средств бюджетов, а также предусмотренные Муниципальной программой меры по созданию условий для привлечения средств внебюджетных источников, риск сбоев в реализации Муниципальной программы по причине недофинансирования можно считать умеренным.</w:t>
      </w:r>
    </w:p>
    <w:p w:rsidR="00C90F7D" w:rsidRPr="00C90F7D" w:rsidRDefault="00C90F7D" w:rsidP="00C90F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90F7D">
        <w:rPr>
          <w:rFonts w:ascii="Times New Roman" w:eastAsia="Times New Roman" w:hAnsi="Times New Roman" w:cs="Times New Roman"/>
          <w:sz w:val="16"/>
          <w:szCs w:val="16"/>
        </w:rPr>
        <w:t>Реализации Муниципальной программы угрожают следующие риски, которые связаны с изменениями внешней среды и которыми невозможно управлять в рамках реализации программы:</w:t>
      </w:r>
    </w:p>
    <w:p w:rsidR="00C90F7D" w:rsidRPr="00C90F7D" w:rsidRDefault="00C90F7D" w:rsidP="00C90F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90F7D">
        <w:rPr>
          <w:rFonts w:ascii="Times New Roman" w:eastAsia="Times New Roman" w:hAnsi="Times New Roman" w:cs="Times New Roman"/>
          <w:sz w:val="16"/>
          <w:szCs w:val="16"/>
        </w:rPr>
        <w:t>1) риск ухудшения состояния экономики,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населения. Учитывая достаточно высокую зависимость экономики России от мировых цен на углеводородные ресурсы, а также опыт последнего финансово-экономического кризиса, который оказал существенное негативное влияние на динамику основных показателей жилищного строительства, ипотечного жилищного кредитования, такой риск для реализации Муниципальной программы может быть качественно оценен как высокий;</w:t>
      </w:r>
    </w:p>
    <w:p w:rsidR="00C90F7D" w:rsidRPr="00C90F7D" w:rsidRDefault="00C90F7D" w:rsidP="00C90F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90F7D">
        <w:rPr>
          <w:rFonts w:ascii="Times New Roman" w:eastAsia="Times New Roman" w:hAnsi="Times New Roman" w:cs="Times New Roman"/>
          <w:sz w:val="16"/>
          <w:szCs w:val="16"/>
        </w:rPr>
        <w:t>2) риск возникновения обстоятельств непреодолимой силы, в том числе природных и техногенных катастроф и катаклизмов, что может привести к существенному ухудшению состояния жилищного фонда, а также потребовать концентрации средств федерального бюджета на преодоление последствий таких катастроф. На качественном уровне такой риск для Муниципальной программы можно оценить как умеренный.</w:t>
      </w:r>
    </w:p>
    <w:p w:rsidR="00C90F7D" w:rsidRPr="00C90F7D" w:rsidRDefault="00C90F7D" w:rsidP="00C90F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90F7D">
        <w:rPr>
          <w:rFonts w:ascii="Times New Roman" w:eastAsia="Times New Roman" w:hAnsi="Times New Roman" w:cs="Times New Roman"/>
          <w:sz w:val="16"/>
          <w:szCs w:val="16"/>
        </w:rPr>
        <w:t>В целях минимизации указанных рисков будет создана эффективная система управления Муниципальной программой.</w:t>
      </w:r>
    </w:p>
    <w:p w:rsidR="007D76E5" w:rsidRDefault="007D76E5" w:rsidP="007D76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D32C0D" w:rsidRDefault="00D32C0D" w:rsidP="007D76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D32C0D" w:rsidRDefault="00D32C0D" w:rsidP="007D76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D32C0D" w:rsidRDefault="00D32C0D" w:rsidP="007D76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D32C0D" w:rsidRDefault="00D32C0D" w:rsidP="007D76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D32C0D" w:rsidRDefault="00D32C0D" w:rsidP="007D76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D32C0D" w:rsidRDefault="00D32C0D" w:rsidP="007D76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D32C0D" w:rsidRDefault="00D32C0D" w:rsidP="007D76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D32C0D" w:rsidRDefault="00D32C0D" w:rsidP="007D76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D32C0D" w:rsidRDefault="00D32C0D" w:rsidP="007D76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D32C0D" w:rsidRDefault="00D32C0D" w:rsidP="008531C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927"/>
        <w:jc w:val="center"/>
        <w:rPr>
          <w:rFonts w:ascii="Times New Roman" w:eastAsia="Times New Roman" w:hAnsi="Times New Roman" w:cs="Times New Roman"/>
          <w:b/>
          <w:sz w:val="16"/>
          <w:szCs w:val="16"/>
        </w:rPr>
        <w:sectPr w:rsidR="00D32C0D" w:rsidSect="00D32C0D">
          <w:pgSz w:w="11906" w:h="16838"/>
          <w:pgMar w:top="426" w:right="850" w:bottom="1134" w:left="709" w:header="708" w:footer="708" w:gutter="0"/>
          <w:cols w:space="708"/>
          <w:docGrid w:linePitch="360"/>
        </w:sectPr>
      </w:pPr>
    </w:p>
    <w:p w:rsidR="005665AA" w:rsidRPr="005665AA" w:rsidRDefault="007D76E5" w:rsidP="005665A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5665AA">
        <w:rPr>
          <w:rFonts w:ascii="Times New Roman" w:eastAsia="Times New Roman" w:hAnsi="Times New Roman" w:cs="Times New Roman"/>
          <w:b/>
          <w:sz w:val="16"/>
          <w:szCs w:val="16"/>
        </w:rPr>
        <w:lastRenderedPageBreak/>
        <w:t>Целевые показатели муниципаль</w:t>
      </w:r>
      <w:r w:rsidR="009B0BDE" w:rsidRPr="005665AA">
        <w:rPr>
          <w:rFonts w:ascii="Times New Roman" w:eastAsia="Times New Roman" w:hAnsi="Times New Roman" w:cs="Times New Roman"/>
          <w:b/>
          <w:sz w:val="16"/>
          <w:szCs w:val="16"/>
        </w:rPr>
        <w:t>ной программы</w:t>
      </w:r>
      <w:r w:rsidR="005665AA" w:rsidRPr="005665AA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="005665AA" w:rsidRPr="005665AA">
        <w:rPr>
          <w:rFonts w:ascii="Times New Roman" w:eastAsia="Times New Roman" w:hAnsi="Times New Roman" w:cs="Times New Roman"/>
          <w:b/>
          <w:bCs/>
          <w:sz w:val="16"/>
          <w:szCs w:val="16"/>
        </w:rPr>
        <w:t>«Жилище»</w:t>
      </w:r>
    </w:p>
    <w:p w:rsidR="008C17F9" w:rsidRPr="007A560B" w:rsidRDefault="008C17F9" w:rsidP="005665AA">
      <w:pPr>
        <w:pStyle w:val="a3"/>
        <w:widowControl w:val="0"/>
        <w:autoSpaceDE w:val="0"/>
        <w:autoSpaceDN w:val="0"/>
        <w:adjustRightInd w:val="0"/>
        <w:spacing w:after="0" w:line="240" w:lineRule="auto"/>
        <w:ind w:left="899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7D76E5" w:rsidRPr="008B44B8" w:rsidRDefault="007D76E5" w:rsidP="007D76E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927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tbl>
      <w:tblPr>
        <w:tblW w:w="15310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3"/>
        <w:gridCol w:w="1144"/>
        <w:gridCol w:w="1701"/>
        <w:gridCol w:w="851"/>
        <w:gridCol w:w="851"/>
        <w:gridCol w:w="964"/>
        <w:gridCol w:w="964"/>
        <w:gridCol w:w="964"/>
        <w:gridCol w:w="964"/>
        <w:gridCol w:w="964"/>
        <w:gridCol w:w="2275"/>
        <w:gridCol w:w="3395"/>
      </w:tblGrid>
      <w:tr w:rsidR="000E2353" w:rsidRPr="00FF7822" w:rsidTr="0021296E">
        <w:tc>
          <w:tcPr>
            <w:tcW w:w="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822" w:rsidRPr="00FF7822" w:rsidRDefault="00FF7822" w:rsidP="00D656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7822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822" w:rsidRPr="00FF7822" w:rsidRDefault="00FF7822" w:rsidP="00D656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7822">
              <w:rPr>
                <w:rFonts w:ascii="Times New Roman" w:hAnsi="Times New Roman" w:cs="Times New Roman"/>
                <w:sz w:val="16"/>
                <w:szCs w:val="16"/>
              </w:rPr>
              <w:t>Наименование целевых показателей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822" w:rsidRPr="00FF7822" w:rsidRDefault="00FF7822" w:rsidP="00D656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7822">
              <w:rPr>
                <w:rFonts w:ascii="Times New Roman" w:hAnsi="Times New Roman" w:cs="Times New Roman"/>
                <w:sz w:val="16"/>
                <w:szCs w:val="16"/>
              </w:rPr>
              <w:t>Тип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822" w:rsidRPr="00FF7822" w:rsidRDefault="00FF7822" w:rsidP="00D656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7822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  <w:p w:rsidR="00FF7822" w:rsidRPr="00FF7822" w:rsidRDefault="00FF7822" w:rsidP="00D656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7822">
              <w:rPr>
                <w:rFonts w:ascii="Times New Roman" w:hAnsi="Times New Roman" w:cs="Times New Roman"/>
                <w:sz w:val="16"/>
                <w:szCs w:val="16"/>
              </w:rPr>
              <w:t>(по ОКЕИ)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822" w:rsidRPr="00FF7822" w:rsidRDefault="00FF7822" w:rsidP="00D656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7822">
              <w:rPr>
                <w:rFonts w:ascii="Times New Roman" w:hAnsi="Times New Roman" w:cs="Times New Roman"/>
                <w:sz w:val="16"/>
                <w:szCs w:val="16"/>
              </w:rPr>
              <w:t>Базовое значение *</w:t>
            </w:r>
          </w:p>
        </w:tc>
        <w:tc>
          <w:tcPr>
            <w:tcW w:w="48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822" w:rsidRPr="00FF7822" w:rsidRDefault="00FF7822" w:rsidP="00D656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7822">
              <w:rPr>
                <w:rFonts w:ascii="Times New Roman" w:hAnsi="Times New Roman" w:cs="Times New Roman"/>
                <w:sz w:val="16"/>
                <w:szCs w:val="16"/>
              </w:rPr>
              <w:t>Планируемое значение по годам реализации программы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822" w:rsidRPr="00FF7822" w:rsidRDefault="00FF7822" w:rsidP="00CA723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7822">
              <w:rPr>
                <w:rFonts w:ascii="Times New Roman" w:hAnsi="Times New Roman" w:cs="Times New Roman"/>
                <w:sz w:val="16"/>
                <w:szCs w:val="16"/>
              </w:rPr>
              <w:t xml:space="preserve">Ответственный </w:t>
            </w:r>
            <w:r w:rsidRPr="00FF7822">
              <w:rPr>
                <w:rFonts w:ascii="Times New Roman" w:hAnsi="Times New Roman" w:cs="Times New Roman"/>
                <w:sz w:val="16"/>
                <w:szCs w:val="16"/>
              </w:rPr>
              <w:br/>
              <w:t>за достижение показателя</w:t>
            </w:r>
          </w:p>
        </w:tc>
        <w:tc>
          <w:tcPr>
            <w:tcW w:w="3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822" w:rsidRPr="00FF7822" w:rsidRDefault="00FF7822" w:rsidP="00D656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7822">
              <w:rPr>
                <w:rFonts w:ascii="Times New Roman" w:hAnsi="Times New Roman" w:cs="Times New Roman"/>
                <w:sz w:val="16"/>
                <w:szCs w:val="16"/>
              </w:rPr>
              <w:t>Номер подпрограммы, мероприятий, оказывающих  влияние на достижение показателя</w:t>
            </w:r>
          </w:p>
          <w:p w:rsidR="00FF7822" w:rsidRPr="00FF7822" w:rsidRDefault="00FF7822" w:rsidP="00D656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296E" w:rsidRPr="00FF7822" w:rsidTr="0021296E">
        <w:tc>
          <w:tcPr>
            <w:tcW w:w="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36" w:rsidRPr="00FF7822" w:rsidRDefault="00CA7236" w:rsidP="00CA723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36" w:rsidRPr="00FF7822" w:rsidRDefault="00CA7236" w:rsidP="00CA723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36" w:rsidRPr="00FF7822" w:rsidRDefault="00CA7236" w:rsidP="00CA723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36" w:rsidRPr="00FF7822" w:rsidRDefault="00CA7236" w:rsidP="00CA723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36" w:rsidRPr="00FF7822" w:rsidRDefault="00CA7236" w:rsidP="00CA723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7236" w:rsidRPr="00CA7236" w:rsidRDefault="00CA7236" w:rsidP="00CA7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7236">
              <w:rPr>
                <w:rFonts w:ascii="Times New Roman" w:eastAsia="Times New Roman" w:hAnsi="Times New Roman" w:cs="Times New Roman"/>
                <w:sz w:val="16"/>
                <w:szCs w:val="16"/>
              </w:rPr>
              <w:t>2023</w:t>
            </w:r>
          </w:p>
          <w:p w:rsidR="00CA7236" w:rsidRPr="00CA7236" w:rsidRDefault="00CA7236" w:rsidP="00CA7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723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7236" w:rsidRPr="00CA7236" w:rsidRDefault="00CA7236" w:rsidP="00CA7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7236">
              <w:rPr>
                <w:rFonts w:ascii="Times New Roman" w:eastAsia="Times New Roman" w:hAnsi="Times New Roman" w:cs="Times New Roman"/>
                <w:sz w:val="16"/>
                <w:szCs w:val="16"/>
              </w:rPr>
              <w:t>2024</w:t>
            </w:r>
          </w:p>
          <w:p w:rsidR="00CA7236" w:rsidRPr="00CA7236" w:rsidRDefault="00CA7236" w:rsidP="00CA7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723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7236" w:rsidRPr="00CA7236" w:rsidRDefault="00CA7236" w:rsidP="00CA7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723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2025 </w:t>
            </w:r>
          </w:p>
          <w:p w:rsidR="00CA7236" w:rsidRPr="00CA7236" w:rsidRDefault="00CA7236" w:rsidP="00CA7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7236">
              <w:rPr>
                <w:rFonts w:ascii="Times New Roman" w:eastAsia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7236" w:rsidRPr="00CA7236" w:rsidRDefault="00CA7236" w:rsidP="00CA7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7236">
              <w:rPr>
                <w:rFonts w:ascii="Times New Roman" w:eastAsia="Times New Roman" w:hAnsi="Times New Roman" w:cs="Times New Roman"/>
                <w:sz w:val="16"/>
                <w:szCs w:val="16"/>
              </w:rPr>
              <w:t>2026</w:t>
            </w:r>
          </w:p>
          <w:p w:rsidR="00CA7236" w:rsidRPr="00CA7236" w:rsidRDefault="00CA7236" w:rsidP="00CA7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723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7236" w:rsidRPr="00CA7236" w:rsidRDefault="00CA7236" w:rsidP="00CA7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7236">
              <w:rPr>
                <w:rFonts w:ascii="Times New Roman" w:eastAsia="Times New Roman" w:hAnsi="Times New Roman" w:cs="Times New Roman"/>
                <w:sz w:val="16"/>
                <w:szCs w:val="16"/>
              </w:rPr>
              <w:t>2027</w:t>
            </w:r>
          </w:p>
          <w:p w:rsidR="00CA7236" w:rsidRPr="00CA7236" w:rsidRDefault="00CA7236" w:rsidP="00CA7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A723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36" w:rsidRPr="00FF7822" w:rsidRDefault="00CA7236" w:rsidP="00CA723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36" w:rsidRPr="00FF7822" w:rsidRDefault="00CA7236" w:rsidP="00CA7236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296E" w:rsidRPr="00FF7822" w:rsidTr="0021296E"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36" w:rsidRPr="00FF7822" w:rsidRDefault="00CA7236" w:rsidP="00D656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782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36" w:rsidRPr="00FF7822" w:rsidRDefault="00CA7236" w:rsidP="00D656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782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36" w:rsidRPr="00FF7822" w:rsidRDefault="00CA7236" w:rsidP="00D656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782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36" w:rsidRPr="00FF7822" w:rsidRDefault="00CA7236" w:rsidP="00D656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782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36" w:rsidRPr="00FF7822" w:rsidRDefault="00CA7236" w:rsidP="00D656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782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36" w:rsidRPr="00FF7822" w:rsidRDefault="00CA7236" w:rsidP="00D656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782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36" w:rsidRPr="00FF7822" w:rsidRDefault="00CA7236" w:rsidP="00D656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782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36" w:rsidRPr="00FF7822" w:rsidRDefault="00CA7236" w:rsidP="00D656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782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36" w:rsidRPr="00FF7822" w:rsidRDefault="00CA7236" w:rsidP="00D656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36" w:rsidRPr="00FF7822" w:rsidRDefault="00CA7236" w:rsidP="00D656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36" w:rsidRPr="00FF7822" w:rsidRDefault="00CA7236" w:rsidP="00D656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236" w:rsidRPr="00FF7822" w:rsidRDefault="00CA7236" w:rsidP="00D656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</w:tr>
      <w:tr w:rsidR="00CA7236" w:rsidRPr="00FF7822" w:rsidTr="000E2353">
        <w:tc>
          <w:tcPr>
            <w:tcW w:w="1531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7822" w:rsidRPr="000E2353" w:rsidRDefault="00FF7822" w:rsidP="00D656E0">
            <w:pPr>
              <w:pStyle w:val="ConsPlusNormal"/>
              <w:ind w:left="502"/>
              <w:rPr>
                <w:rFonts w:ascii="Times New Roman" w:hAnsi="Times New Roman" w:cs="Times New Roman"/>
                <w:sz w:val="16"/>
                <w:szCs w:val="16"/>
              </w:rPr>
            </w:pPr>
            <w:r w:rsidRPr="000E235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1. </w:t>
            </w:r>
            <w:r w:rsidR="00E342FF" w:rsidRPr="00E342FF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Создание условий для ввода 0,0515</w:t>
            </w:r>
            <w:r w:rsidR="000E2353" w:rsidRPr="00E342FF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млн. кв. м жилья до 2027 года</w:t>
            </w:r>
          </w:p>
        </w:tc>
      </w:tr>
      <w:tr w:rsidR="0021296E" w:rsidRPr="00FF7822" w:rsidTr="0021296E"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36" w:rsidRPr="00FF7822" w:rsidRDefault="00CA7236" w:rsidP="00D656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7822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36" w:rsidRPr="00FF7822" w:rsidRDefault="00CA7236" w:rsidP="00D656E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F782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Объем жилищного строительства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36" w:rsidRPr="00FF7822" w:rsidRDefault="00CA7236" w:rsidP="00793EB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782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Указ ПРФ от 04.02.2021 № 68 «Об оценке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236" w:rsidRPr="000E2353" w:rsidRDefault="00CA7236" w:rsidP="007D76E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235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млн. кв.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236" w:rsidRPr="000E2353" w:rsidRDefault="00CA7236" w:rsidP="007D76E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2353">
              <w:rPr>
                <w:rFonts w:ascii="Times New Roman" w:hAnsi="Times New Roman" w:cs="Times New Roman"/>
                <w:sz w:val="16"/>
                <w:szCs w:val="16"/>
              </w:rPr>
              <w:t>0,005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236" w:rsidRPr="00E342FF" w:rsidRDefault="000E2353" w:rsidP="007D76E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342FF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0,013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236" w:rsidRPr="00E342FF" w:rsidRDefault="000E2353" w:rsidP="000E23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342FF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0,012</w:t>
            </w:r>
            <w:r w:rsidR="00E342FF" w:rsidRPr="00E342FF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236" w:rsidRPr="00E342FF" w:rsidRDefault="000E2353" w:rsidP="000E23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342FF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0,013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236" w:rsidRPr="00E342FF" w:rsidRDefault="00E342FF" w:rsidP="000E23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42FF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0,013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236" w:rsidRPr="00E342FF" w:rsidRDefault="003145EC" w:rsidP="000E23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42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236" w:rsidRPr="00FF7822" w:rsidRDefault="00CA7236" w:rsidP="00CA723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3CA8">
              <w:rPr>
                <w:rFonts w:ascii="Times New Roman" w:hAnsi="Times New Roman" w:cs="Times New Roman"/>
                <w:sz w:val="16"/>
                <w:szCs w:val="16"/>
              </w:rPr>
              <w:t>Отдел архитектуры и градостроительства администрации городского округа Лотошино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236" w:rsidRPr="00FF7822" w:rsidRDefault="00CA7236" w:rsidP="008B44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F7822">
              <w:rPr>
                <w:rFonts w:ascii="Times New Roman" w:eastAsia="Times New Roman" w:hAnsi="Times New Roman" w:cs="Times New Roman"/>
                <w:sz w:val="16"/>
                <w:szCs w:val="16"/>
              </w:rPr>
              <w:t>1.01.01</w:t>
            </w:r>
          </w:p>
          <w:p w:rsidR="00CA7236" w:rsidRPr="00FF7822" w:rsidRDefault="00CA7236" w:rsidP="008B44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F7822">
              <w:rPr>
                <w:rFonts w:ascii="Times New Roman" w:eastAsia="Times New Roman" w:hAnsi="Times New Roman" w:cs="Times New Roman"/>
                <w:sz w:val="16"/>
                <w:szCs w:val="16"/>
              </w:rPr>
              <w:t>1.01.02</w:t>
            </w:r>
          </w:p>
          <w:p w:rsidR="00CA7236" w:rsidRPr="00FF7822" w:rsidRDefault="00CA7236" w:rsidP="008B44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F7822">
              <w:rPr>
                <w:rFonts w:ascii="Times New Roman" w:eastAsia="Times New Roman" w:hAnsi="Times New Roman" w:cs="Times New Roman"/>
                <w:sz w:val="16"/>
                <w:szCs w:val="16"/>
              </w:rPr>
              <w:t>1.01.03</w:t>
            </w:r>
          </w:p>
          <w:p w:rsidR="00CA7236" w:rsidRPr="00FF7822" w:rsidRDefault="00CA7236" w:rsidP="008B44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F7822">
              <w:rPr>
                <w:rFonts w:ascii="Times New Roman" w:eastAsia="Times New Roman" w:hAnsi="Times New Roman" w:cs="Times New Roman"/>
                <w:sz w:val="16"/>
                <w:szCs w:val="16"/>
              </w:rPr>
              <w:t>1.01.04</w:t>
            </w:r>
          </w:p>
          <w:p w:rsidR="00CA7236" w:rsidRPr="00FF7822" w:rsidRDefault="00CA7236" w:rsidP="008B44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F7822">
              <w:rPr>
                <w:rFonts w:ascii="Times New Roman" w:eastAsia="Times New Roman" w:hAnsi="Times New Roman" w:cs="Times New Roman"/>
                <w:sz w:val="16"/>
                <w:szCs w:val="16"/>
              </w:rPr>
              <w:t>1.03.03</w:t>
            </w:r>
          </w:p>
          <w:p w:rsidR="00CA7236" w:rsidRPr="00FF7822" w:rsidRDefault="00CA7236" w:rsidP="008B44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F7822">
              <w:rPr>
                <w:rFonts w:ascii="Times New Roman" w:eastAsia="Times New Roman" w:hAnsi="Times New Roman" w:cs="Times New Roman"/>
                <w:sz w:val="16"/>
                <w:szCs w:val="16"/>
              </w:rPr>
              <w:t>1.04.02</w:t>
            </w:r>
          </w:p>
          <w:p w:rsidR="00CA7236" w:rsidRPr="00FF7822" w:rsidRDefault="00CA7236" w:rsidP="008B44B8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7822">
              <w:rPr>
                <w:rFonts w:ascii="Times New Roman" w:eastAsia="Times New Roman" w:hAnsi="Times New Roman" w:cs="Times New Roman"/>
                <w:sz w:val="16"/>
                <w:szCs w:val="16"/>
              </w:rPr>
              <w:t>1.04.03</w:t>
            </w:r>
          </w:p>
        </w:tc>
      </w:tr>
      <w:tr w:rsidR="00CA7236" w:rsidRPr="00FF7822" w:rsidTr="0021296E">
        <w:trPr>
          <w:trHeight w:val="403"/>
        </w:trPr>
        <w:tc>
          <w:tcPr>
            <w:tcW w:w="15310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822" w:rsidRPr="0021296E" w:rsidRDefault="00FF7822" w:rsidP="0021296E">
            <w:pPr>
              <w:pStyle w:val="ConsPlusNormal"/>
              <w:ind w:left="502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F782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2. </w:t>
            </w:r>
            <w:r w:rsidR="008B44B8" w:rsidRPr="00E342FF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Улучшение жили</w:t>
            </w:r>
            <w:r w:rsidR="009223CD" w:rsidRPr="00E342FF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щных условий</w:t>
            </w:r>
            <w:r w:rsidR="008B44B8" w:rsidRPr="00E342FF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</w:t>
            </w:r>
            <w:r w:rsidR="00E342FF" w:rsidRPr="00E342FF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0,048 тыс. семей</w:t>
            </w:r>
            <w:r w:rsidR="008B44B8" w:rsidRPr="00E342FF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к 2027 году</w:t>
            </w:r>
          </w:p>
        </w:tc>
      </w:tr>
      <w:tr w:rsidR="0021296E" w:rsidRPr="00FF7822" w:rsidTr="0021296E"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4B8" w:rsidRPr="00FF7822" w:rsidRDefault="008B44B8" w:rsidP="00D656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7822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4B8" w:rsidRPr="00FF7822" w:rsidRDefault="008B44B8" w:rsidP="00CA7236">
            <w:pPr>
              <w:pStyle w:val="ConsPlusNormal"/>
              <w:ind w:right="-62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F7822">
              <w:rPr>
                <w:rFonts w:ascii="Times New Roman" w:hAnsi="Times New Roman" w:cs="Times New Roman"/>
                <w:sz w:val="16"/>
                <w:szCs w:val="16"/>
              </w:rPr>
              <w:t>Количество семей, улучшивших жилищные условия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4B8" w:rsidRPr="00FF7822" w:rsidRDefault="00AC33CA" w:rsidP="00424F3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9">
              <w:r w:rsidR="008B44B8" w:rsidRPr="00FF7822">
                <w:rPr>
                  <w:rFonts w:ascii="Times New Roman" w:hAnsi="Times New Roman" w:cs="Times New Roman"/>
                  <w:sz w:val="16"/>
                  <w:szCs w:val="16"/>
                </w:rPr>
                <w:t>Указ</w:t>
              </w:r>
            </w:hyperlink>
            <w:r w:rsidR="008B44B8" w:rsidRPr="00FF7822">
              <w:rPr>
                <w:rFonts w:ascii="Times New Roman" w:hAnsi="Times New Roman" w:cs="Times New Roman"/>
                <w:sz w:val="16"/>
                <w:szCs w:val="16"/>
              </w:rPr>
              <w:t xml:space="preserve"> ПРФ от 04.02.2021 № 68 «Об оценке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4B8" w:rsidRPr="00FF7822" w:rsidRDefault="008B44B8" w:rsidP="007D76E5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тыс. семей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4B8" w:rsidRPr="00FF7822" w:rsidRDefault="008B44B8" w:rsidP="007D76E5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0,009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4B8" w:rsidRPr="00E342FF" w:rsidRDefault="008B44B8" w:rsidP="00D656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42FF">
              <w:rPr>
                <w:rFonts w:ascii="Times New Roman" w:hAnsi="Times New Roman" w:cs="Times New Roman"/>
                <w:sz w:val="16"/>
                <w:szCs w:val="16"/>
              </w:rPr>
              <w:t>0,006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4B8" w:rsidRPr="00E342FF" w:rsidRDefault="00E342FF" w:rsidP="00D656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42FF">
              <w:rPr>
                <w:rFonts w:ascii="Times New Roman" w:hAnsi="Times New Roman" w:cs="Times New Roman"/>
                <w:sz w:val="16"/>
                <w:szCs w:val="16"/>
              </w:rPr>
              <w:t>0,016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4B8" w:rsidRPr="00E342FF" w:rsidRDefault="00E342FF" w:rsidP="00D656E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42FF">
              <w:rPr>
                <w:rFonts w:ascii="Times New Roman" w:hAnsi="Times New Roman" w:cs="Times New Roman"/>
                <w:sz w:val="16"/>
                <w:szCs w:val="16"/>
              </w:rPr>
              <w:t>0,016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4B8" w:rsidRPr="00E342FF" w:rsidRDefault="003145EC" w:rsidP="007D76E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42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E342FF" w:rsidRPr="00E342FF">
              <w:rPr>
                <w:rFonts w:ascii="Times New Roman" w:hAnsi="Times New Roman" w:cs="Times New Roman"/>
                <w:sz w:val="16"/>
                <w:szCs w:val="16"/>
              </w:rPr>
              <w:t>,010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4B8" w:rsidRPr="00E342FF" w:rsidRDefault="003145EC" w:rsidP="007D76E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42F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4B8" w:rsidRPr="00FF7822" w:rsidRDefault="000E2353" w:rsidP="000E235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83CA8">
              <w:rPr>
                <w:rFonts w:ascii="Times New Roman" w:hAnsi="Times New Roman" w:cs="Times New Roman"/>
                <w:sz w:val="16"/>
                <w:szCs w:val="16"/>
              </w:rPr>
              <w:t>Сектор по жилью и субсидиям администрации городского округа Лотошино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4B8" w:rsidRPr="00FF7822" w:rsidRDefault="008B44B8" w:rsidP="008B44B8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F782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2.01.01</w:t>
            </w:r>
          </w:p>
          <w:p w:rsidR="008B44B8" w:rsidRDefault="008B44B8" w:rsidP="008B44B8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F782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3.01.01</w:t>
            </w:r>
          </w:p>
          <w:p w:rsidR="00CB6BF7" w:rsidRDefault="00CB6BF7" w:rsidP="008B44B8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</w:t>
            </w:r>
            <w:r w:rsidRPr="00CB6BF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.01.01</w:t>
            </w:r>
          </w:p>
          <w:p w:rsidR="00CB6BF7" w:rsidRDefault="00CB6BF7" w:rsidP="00CB6BF7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</w:t>
            </w:r>
            <w:r w:rsidRPr="00FF782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.01.01</w:t>
            </w:r>
          </w:p>
          <w:p w:rsidR="00CB6BF7" w:rsidRPr="00FF7822" w:rsidRDefault="00CB6BF7" w:rsidP="008B44B8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8B44B8" w:rsidRPr="00FF7822" w:rsidRDefault="008B44B8" w:rsidP="00D656E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8B44B8" w:rsidRPr="00FF7822" w:rsidRDefault="008B44B8" w:rsidP="00D656E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FF7822" w:rsidRDefault="00FF7822" w:rsidP="009B0BDE">
      <w:pPr>
        <w:spacing w:after="0" w:line="240" w:lineRule="auto"/>
      </w:pPr>
    </w:p>
    <w:p w:rsidR="0021296E" w:rsidRDefault="0021296E" w:rsidP="0021296E">
      <w:pPr>
        <w:pStyle w:val="a3"/>
        <w:widowControl w:val="0"/>
        <w:autoSpaceDE w:val="0"/>
        <w:autoSpaceDN w:val="0"/>
        <w:adjustRightInd w:val="0"/>
        <w:spacing w:after="0" w:line="240" w:lineRule="auto"/>
        <w:ind w:left="927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21296E" w:rsidRDefault="0021296E" w:rsidP="0021296E">
      <w:pPr>
        <w:pStyle w:val="a3"/>
        <w:widowControl w:val="0"/>
        <w:autoSpaceDE w:val="0"/>
        <w:autoSpaceDN w:val="0"/>
        <w:adjustRightInd w:val="0"/>
        <w:spacing w:after="0" w:line="240" w:lineRule="auto"/>
        <w:ind w:left="927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5665AA" w:rsidRPr="005665AA" w:rsidRDefault="009B0BDE" w:rsidP="005665A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5665AA">
        <w:rPr>
          <w:rFonts w:ascii="Times New Roman" w:eastAsia="Times New Roman" w:hAnsi="Times New Roman" w:cs="Times New Roman"/>
          <w:b/>
          <w:sz w:val="16"/>
          <w:szCs w:val="16"/>
        </w:rPr>
        <w:t>Методика расчета значений ц</w:t>
      </w:r>
      <w:r w:rsidR="00B92A9A" w:rsidRPr="005665AA">
        <w:rPr>
          <w:rFonts w:ascii="Times New Roman" w:eastAsia="Times New Roman" w:hAnsi="Times New Roman" w:cs="Times New Roman"/>
          <w:b/>
          <w:sz w:val="16"/>
          <w:szCs w:val="16"/>
        </w:rPr>
        <w:t xml:space="preserve">елевых показателей </w:t>
      </w:r>
      <w:r w:rsidRPr="005665AA">
        <w:rPr>
          <w:rFonts w:ascii="Times New Roman" w:eastAsia="Times New Roman" w:hAnsi="Times New Roman" w:cs="Times New Roman"/>
          <w:b/>
          <w:sz w:val="16"/>
          <w:szCs w:val="16"/>
        </w:rPr>
        <w:t>муниципальной программы</w:t>
      </w:r>
      <w:r w:rsidR="005665AA" w:rsidRPr="005665AA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="005665AA" w:rsidRPr="005665AA">
        <w:rPr>
          <w:rFonts w:ascii="Times New Roman" w:eastAsia="Times New Roman" w:hAnsi="Times New Roman" w:cs="Times New Roman"/>
          <w:b/>
          <w:bCs/>
          <w:sz w:val="16"/>
          <w:szCs w:val="16"/>
        </w:rPr>
        <w:t>«Жилище»</w:t>
      </w:r>
    </w:p>
    <w:p w:rsidR="00D32C0D" w:rsidRDefault="00D32C0D" w:rsidP="005665AA">
      <w:pPr>
        <w:pStyle w:val="a3"/>
        <w:widowControl w:val="0"/>
        <w:autoSpaceDE w:val="0"/>
        <w:autoSpaceDN w:val="0"/>
        <w:adjustRightInd w:val="0"/>
        <w:spacing w:after="0" w:line="240" w:lineRule="auto"/>
        <w:ind w:left="899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E26B52" w:rsidRPr="00E26B52" w:rsidRDefault="00E26B52" w:rsidP="00E26B5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899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tbl>
      <w:tblPr>
        <w:tblW w:w="1531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2"/>
        <w:gridCol w:w="2894"/>
        <w:gridCol w:w="1471"/>
        <w:gridCol w:w="3827"/>
        <w:gridCol w:w="3119"/>
        <w:gridCol w:w="2977"/>
      </w:tblGrid>
      <w:tr w:rsidR="002E3B35" w:rsidRPr="00D32C0D" w:rsidTr="0021296E">
        <w:trPr>
          <w:trHeight w:val="276"/>
        </w:trPr>
        <w:tc>
          <w:tcPr>
            <w:tcW w:w="1022" w:type="dxa"/>
          </w:tcPr>
          <w:p w:rsidR="002E3B35" w:rsidRPr="002E3B35" w:rsidRDefault="002E3B35" w:rsidP="002E3B35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3B35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r w:rsidRPr="002E3B35">
              <w:rPr>
                <w:rFonts w:ascii="Times New Roman" w:hAnsi="Times New Roman" w:cs="Times New Roman"/>
                <w:sz w:val="16"/>
                <w:szCs w:val="16"/>
              </w:rPr>
              <w:br/>
              <w:t>п/п</w:t>
            </w:r>
          </w:p>
        </w:tc>
        <w:tc>
          <w:tcPr>
            <w:tcW w:w="2894" w:type="dxa"/>
          </w:tcPr>
          <w:p w:rsidR="002E3B35" w:rsidRPr="002E3B35" w:rsidRDefault="002E3B35" w:rsidP="002E3B35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3B35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471" w:type="dxa"/>
          </w:tcPr>
          <w:p w:rsidR="002E3B35" w:rsidRPr="002E3B35" w:rsidRDefault="002E3B35" w:rsidP="002E3B35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3B35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3827" w:type="dxa"/>
          </w:tcPr>
          <w:p w:rsidR="002E3B35" w:rsidRPr="002E3B35" w:rsidRDefault="002E3B35" w:rsidP="002E3B35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3B35">
              <w:rPr>
                <w:rFonts w:ascii="Times New Roman" w:hAnsi="Times New Roman" w:cs="Times New Roman"/>
                <w:sz w:val="16"/>
                <w:szCs w:val="16"/>
              </w:rPr>
              <w:t>Порядок расчета</w:t>
            </w:r>
          </w:p>
        </w:tc>
        <w:tc>
          <w:tcPr>
            <w:tcW w:w="3119" w:type="dxa"/>
          </w:tcPr>
          <w:p w:rsidR="002E3B35" w:rsidRPr="002E3B35" w:rsidRDefault="002E3B35" w:rsidP="002E3B35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3B35">
              <w:rPr>
                <w:rFonts w:ascii="Times New Roman" w:hAnsi="Times New Roman" w:cs="Times New Roman"/>
                <w:sz w:val="16"/>
                <w:szCs w:val="16"/>
              </w:rPr>
              <w:t>Источник данных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2E3B35" w:rsidRPr="002E3B35" w:rsidRDefault="002E3B35" w:rsidP="002E3B35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3B35">
              <w:rPr>
                <w:rFonts w:ascii="Times New Roman" w:hAnsi="Times New Roman" w:cs="Times New Roman"/>
                <w:sz w:val="16"/>
                <w:szCs w:val="16"/>
              </w:rPr>
              <w:t>Периодичность представления</w:t>
            </w:r>
          </w:p>
        </w:tc>
      </w:tr>
      <w:tr w:rsidR="00D32C0D" w:rsidRPr="00D32C0D" w:rsidTr="0021296E">
        <w:trPr>
          <w:trHeight w:val="28"/>
        </w:trPr>
        <w:tc>
          <w:tcPr>
            <w:tcW w:w="1022" w:type="dxa"/>
            <w:vAlign w:val="center"/>
          </w:tcPr>
          <w:p w:rsidR="00D32C0D" w:rsidRPr="00D32C0D" w:rsidRDefault="00D32C0D" w:rsidP="0021296E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2C0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94" w:type="dxa"/>
          </w:tcPr>
          <w:p w:rsidR="00D32C0D" w:rsidRPr="00D32C0D" w:rsidRDefault="00D32C0D" w:rsidP="00D656E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2C0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71" w:type="dxa"/>
          </w:tcPr>
          <w:p w:rsidR="00D32C0D" w:rsidRPr="00D32C0D" w:rsidRDefault="00D32C0D" w:rsidP="00D656E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2C0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827" w:type="dxa"/>
          </w:tcPr>
          <w:p w:rsidR="00D32C0D" w:rsidRPr="00D32C0D" w:rsidRDefault="00D32C0D" w:rsidP="00D656E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2C0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119" w:type="dxa"/>
          </w:tcPr>
          <w:p w:rsidR="00D32C0D" w:rsidRPr="00D32C0D" w:rsidRDefault="00D32C0D" w:rsidP="00D656E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2C0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77" w:type="dxa"/>
          </w:tcPr>
          <w:p w:rsidR="00D32C0D" w:rsidRPr="00D32C0D" w:rsidRDefault="00D32C0D" w:rsidP="00D656E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2C0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D32C0D" w:rsidRPr="00D32C0D" w:rsidTr="0021296E">
        <w:trPr>
          <w:trHeight w:val="250"/>
        </w:trPr>
        <w:tc>
          <w:tcPr>
            <w:tcW w:w="1022" w:type="dxa"/>
          </w:tcPr>
          <w:p w:rsidR="00D32C0D" w:rsidRPr="00D32C0D" w:rsidRDefault="00D32C0D" w:rsidP="00D656E0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2C0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94" w:type="dxa"/>
          </w:tcPr>
          <w:p w:rsidR="00D32C0D" w:rsidRPr="00D32C0D" w:rsidRDefault="002E3B35" w:rsidP="00D656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F782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Объем жилищного строительства</w:t>
            </w:r>
          </w:p>
        </w:tc>
        <w:tc>
          <w:tcPr>
            <w:tcW w:w="1471" w:type="dxa"/>
          </w:tcPr>
          <w:p w:rsidR="00D32C0D" w:rsidRPr="00D32C0D" w:rsidRDefault="002E3B35" w:rsidP="00D656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</w:t>
            </w:r>
            <w:r w:rsidRPr="000E235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лн. кв. м</w:t>
            </w:r>
          </w:p>
        </w:tc>
        <w:tc>
          <w:tcPr>
            <w:tcW w:w="3827" w:type="dxa"/>
          </w:tcPr>
          <w:p w:rsidR="00170D39" w:rsidRPr="00170D39" w:rsidRDefault="00170D39" w:rsidP="00170D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70D39">
              <w:rPr>
                <w:rFonts w:ascii="Times New Roman" w:hAnsi="Times New Roman" w:cs="Times New Roman"/>
                <w:sz w:val="16"/>
                <w:szCs w:val="16"/>
              </w:rPr>
              <w:t>При расчете значения целевого показателя применяются данные о вводе жилья (млн. кв. м).</w:t>
            </w:r>
          </w:p>
          <w:p w:rsidR="00170D39" w:rsidRPr="00170D39" w:rsidRDefault="00170D39" w:rsidP="00170D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70D39">
              <w:rPr>
                <w:rFonts w:ascii="Times New Roman" w:hAnsi="Times New Roman" w:cs="Times New Roman"/>
                <w:sz w:val="16"/>
                <w:szCs w:val="16"/>
              </w:rPr>
              <w:t>При расчете значения целевого показателя применяются данные о вводе объектов индивидуального жилищного строительства на территории муниципального образования.</w:t>
            </w:r>
          </w:p>
          <w:p w:rsidR="00D32C0D" w:rsidRPr="00D32C0D" w:rsidRDefault="00170D39" w:rsidP="00170D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70D39">
              <w:rPr>
                <w:rFonts w:ascii="Times New Roman" w:hAnsi="Times New Roman" w:cs="Times New Roman"/>
                <w:sz w:val="16"/>
                <w:szCs w:val="16"/>
              </w:rPr>
              <w:t>К объектам индивидуального жилищного строительства относятся отдельно стоящие жилые дома с количеством этажей не более чем три, предназначенные для проживания одной семьи.</w:t>
            </w:r>
            <w:r w:rsidR="00AC33CA">
              <w:rPr>
                <w:rFonts w:ascii="Times New Roman" w:hAnsi="Times New Roman" w:cs="Times New Roman"/>
                <w:sz w:val="16"/>
                <w:szCs w:val="16"/>
              </w:rPr>
              <w:t xml:space="preserve"> Базовое значение 2022 года - </w:t>
            </w:r>
            <w:r w:rsidR="00AC33CA" w:rsidRPr="000E2353">
              <w:rPr>
                <w:rFonts w:ascii="Times New Roman" w:hAnsi="Times New Roman" w:cs="Times New Roman"/>
                <w:sz w:val="16"/>
                <w:szCs w:val="16"/>
              </w:rPr>
              <w:t>0,005</w:t>
            </w:r>
            <w:r w:rsidR="00AC33CA">
              <w:rPr>
                <w:rFonts w:ascii="Times New Roman" w:hAnsi="Times New Roman" w:cs="Times New Roman"/>
                <w:sz w:val="16"/>
                <w:szCs w:val="16"/>
              </w:rPr>
              <w:t xml:space="preserve"> млн. </w:t>
            </w:r>
            <w:proofErr w:type="spellStart"/>
            <w:r w:rsidR="00AC33CA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  <w:r w:rsidR="00AC33C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119" w:type="dxa"/>
          </w:tcPr>
          <w:p w:rsidR="00D32C0D" w:rsidRPr="00D32C0D" w:rsidRDefault="00D32C0D" w:rsidP="001E68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D32C0D">
              <w:rPr>
                <w:rFonts w:ascii="Times New Roman" w:hAnsi="Times New Roman" w:cs="Times New Roman"/>
                <w:sz w:val="16"/>
                <w:szCs w:val="16"/>
              </w:rPr>
              <w:t>Статистические отчеты Московской области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D32C0D" w:rsidRPr="00D32C0D" w:rsidRDefault="00EC1409" w:rsidP="00D656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Ежеквартально</w:t>
            </w:r>
          </w:p>
          <w:p w:rsidR="00D32C0D" w:rsidRPr="00D32C0D" w:rsidRDefault="00D32C0D" w:rsidP="00D656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32C0D" w:rsidRPr="00D32C0D" w:rsidTr="0021296E">
        <w:trPr>
          <w:trHeight w:val="332"/>
        </w:trPr>
        <w:tc>
          <w:tcPr>
            <w:tcW w:w="1022" w:type="dxa"/>
          </w:tcPr>
          <w:p w:rsidR="00D32C0D" w:rsidRPr="00D32C0D" w:rsidRDefault="00D32C0D" w:rsidP="00D656E0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2C0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94" w:type="dxa"/>
          </w:tcPr>
          <w:p w:rsidR="00D32C0D" w:rsidRPr="00D32C0D" w:rsidRDefault="00EC1409" w:rsidP="00D656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F7822">
              <w:rPr>
                <w:rFonts w:ascii="Times New Roman" w:hAnsi="Times New Roman" w:cs="Times New Roman"/>
                <w:sz w:val="16"/>
                <w:szCs w:val="16"/>
              </w:rPr>
              <w:t>Количество семей, улучшивших жилищные условия</w:t>
            </w:r>
          </w:p>
        </w:tc>
        <w:tc>
          <w:tcPr>
            <w:tcW w:w="1471" w:type="dxa"/>
          </w:tcPr>
          <w:p w:rsidR="00D32C0D" w:rsidRPr="00D32C0D" w:rsidRDefault="00CD4A26" w:rsidP="00D656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тыс. семей</w:t>
            </w:r>
          </w:p>
        </w:tc>
        <w:tc>
          <w:tcPr>
            <w:tcW w:w="3827" w:type="dxa"/>
          </w:tcPr>
          <w:p w:rsidR="00170D39" w:rsidRPr="00170D39" w:rsidRDefault="00170D39" w:rsidP="00170D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70D39">
              <w:rPr>
                <w:rFonts w:ascii="Times New Roman" w:hAnsi="Times New Roman" w:cs="Times New Roman"/>
                <w:sz w:val="16"/>
                <w:szCs w:val="16"/>
              </w:rPr>
              <w:t xml:space="preserve">При расчете значения целевого показателя применяются следующие данные: </w:t>
            </w:r>
          </w:p>
          <w:p w:rsidR="00170D39" w:rsidRPr="00170D39" w:rsidRDefault="00170D39" w:rsidP="00170D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70D39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семей, купивших жилое помещение по договорам купли-продажи, зарегистрировавших право собственности на основании договора участия в долевом строительстве; </w:t>
            </w:r>
          </w:p>
          <w:p w:rsidR="00170D39" w:rsidRPr="00170D39" w:rsidRDefault="00170D39" w:rsidP="00170D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70D39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семей, построивших индивидуальный жилой дом за счет собственных и (или) заемных средств; </w:t>
            </w:r>
          </w:p>
          <w:p w:rsidR="00170D39" w:rsidRPr="00170D39" w:rsidRDefault="00170D39" w:rsidP="00170D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70D39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семей, получивших жилое помещение по договорам социального найма; </w:t>
            </w:r>
          </w:p>
          <w:p w:rsidR="00170D39" w:rsidRPr="00170D39" w:rsidRDefault="00170D39" w:rsidP="00170D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70D39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семей, арендовавших жилье на длительный срок на рыночных условиях; </w:t>
            </w:r>
          </w:p>
          <w:p w:rsidR="00170D39" w:rsidRPr="00170D39" w:rsidRDefault="00170D39" w:rsidP="00170D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70D39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семей, переселенных из аварийного жилищного фонда; </w:t>
            </w:r>
          </w:p>
          <w:p w:rsidR="00170D39" w:rsidRPr="00170D39" w:rsidRDefault="00170D39" w:rsidP="00170D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70D39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семей, улучшивших жилищные условия за счет проведения капитального ремонта общего имущества в многоквартирных домах; </w:t>
            </w:r>
          </w:p>
          <w:p w:rsidR="00D32C0D" w:rsidRPr="00D32C0D" w:rsidRDefault="00170D39" w:rsidP="00170D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70D39">
              <w:rPr>
                <w:rFonts w:ascii="Times New Roman" w:hAnsi="Times New Roman" w:cs="Times New Roman"/>
                <w:sz w:val="16"/>
                <w:szCs w:val="16"/>
              </w:rPr>
              <w:t>количество семей, улучшивших жилищные условия за счет регистрации прав собственности на жилое помещение на основании справки о полной выплате паевого взноса членом жилищного, жилищно-строительного, иного кооператива.</w:t>
            </w:r>
            <w:r w:rsidR="00AC33C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C33CA">
              <w:rPr>
                <w:rFonts w:ascii="Times New Roman" w:hAnsi="Times New Roman" w:cs="Times New Roman"/>
                <w:sz w:val="16"/>
                <w:szCs w:val="16"/>
              </w:rPr>
              <w:t>Базовое значение 2022 года -</w:t>
            </w:r>
            <w:r w:rsidR="00AC33C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C33CA">
              <w:rPr>
                <w:rFonts w:ascii="Times New Roman" w:hAnsi="Times New Roman" w:cs="Times New Roman"/>
                <w:sz w:val="16"/>
                <w:szCs w:val="16"/>
              </w:rPr>
              <w:t>0,009</w:t>
            </w:r>
            <w:r w:rsidR="00AC33C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C33CA">
              <w:rPr>
                <w:rFonts w:ascii="Times New Roman" w:hAnsi="Times New Roman" w:cs="Times New Roman"/>
                <w:sz w:val="16"/>
                <w:szCs w:val="16"/>
              </w:rPr>
              <w:t>тыс. семей</w:t>
            </w:r>
            <w:r w:rsidR="00AC33C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bookmarkStart w:id="2" w:name="_GoBack"/>
            <w:bookmarkEnd w:id="2"/>
            <w:r w:rsidR="00AC33C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119" w:type="dxa"/>
          </w:tcPr>
          <w:p w:rsidR="00D32C0D" w:rsidRPr="00D32C0D" w:rsidRDefault="00D32C0D" w:rsidP="001E68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D32C0D">
              <w:rPr>
                <w:rFonts w:ascii="Times New Roman" w:hAnsi="Times New Roman" w:cs="Times New Roman"/>
                <w:sz w:val="16"/>
                <w:szCs w:val="16"/>
              </w:rPr>
              <w:t>Решения органов местного самоуправления, договоры социального найма, договоры на приобретение жилых помещений, сведения из Единого государственного реестра недвижимости.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EC1409" w:rsidRPr="00D32C0D" w:rsidRDefault="00EC1409" w:rsidP="00EC14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Ежеквартально</w:t>
            </w:r>
          </w:p>
          <w:p w:rsidR="00D32C0D" w:rsidRPr="00D32C0D" w:rsidRDefault="00D32C0D" w:rsidP="00D656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</w:tbl>
    <w:p w:rsidR="00B92A9A" w:rsidRDefault="00B92A9A" w:rsidP="00D32C0D">
      <w:pPr>
        <w:pStyle w:val="ConsPlusNormal"/>
        <w:widowControl/>
        <w:spacing w:before="120" w:after="120"/>
        <w:ind w:firstLine="500"/>
        <w:jc w:val="both"/>
        <w:outlineLvl w:val="1"/>
      </w:pPr>
    </w:p>
    <w:p w:rsidR="00170D39" w:rsidRDefault="00170D39" w:rsidP="00D32C0D">
      <w:pPr>
        <w:pStyle w:val="ConsPlusNormal"/>
        <w:widowControl/>
        <w:spacing w:before="120" w:after="120"/>
        <w:ind w:firstLine="500"/>
        <w:jc w:val="both"/>
        <w:outlineLvl w:val="1"/>
      </w:pPr>
    </w:p>
    <w:p w:rsidR="00170D39" w:rsidRDefault="00170D39" w:rsidP="00D32C0D">
      <w:pPr>
        <w:pStyle w:val="ConsPlusNormal"/>
        <w:widowControl/>
        <w:spacing w:before="120" w:after="120"/>
        <w:ind w:firstLine="500"/>
        <w:jc w:val="both"/>
        <w:outlineLvl w:val="1"/>
      </w:pPr>
    </w:p>
    <w:p w:rsidR="00170D39" w:rsidRDefault="00170D39" w:rsidP="00D32C0D">
      <w:pPr>
        <w:pStyle w:val="ConsPlusNormal"/>
        <w:widowControl/>
        <w:spacing w:before="120" w:after="120"/>
        <w:ind w:firstLine="500"/>
        <w:jc w:val="both"/>
        <w:outlineLvl w:val="1"/>
      </w:pPr>
    </w:p>
    <w:p w:rsidR="00170D39" w:rsidRDefault="00170D39" w:rsidP="00D32C0D">
      <w:pPr>
        <w:pStyle w:val="ConsPlusNormal"/>
        <w:widowControl/>
        <w:spacing w:before="120" w:after="120"/>
        <w:ind w:firstLine="500"/>
        <w:jc w:val="both"/>
        <w:outlineLvl w:val="1"/>
      </w:pPr>
    </w:p>
    <w:p w:rsidR="00B92A9A" w:rsidRPr="00B92A9A" w:rsidRDefault="00B92A9A" w:rsidP="00B92A9A">
      <w:pPr>
        <w:pStyle w:val="a3"/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B92A9A">
        <w:rPr>
          <w:rFonts w:ascii="Times New Roman" w:eastAsia="Times New Roman" w:hAnsi="Times New Roman" w:cs="Times New Roman"/>
          <w:b/>
          <w:sz w:val="16"/>
          <w:szCs w:val="16"/>
        </w:rPr>
        <w:t>Методика определения результатов выполнения мероприятий</w:t>
      </w:r>
      <w:r w:rsidR="005665AA" w:rsidRPr="005665AA">
        <w:rPr>
          <w:rFonts w:ascii="Times New Roman" w:eastAsia="Times New Roman" w:hAnsi="Times New Roman" w:cs="Times New Roman"/>
          <w:b/>
          <w:sz w:val="16"/>
          <w:szCs w:val="16"/>
        </w:rPr>
        <w:t xml:space="preserve"> муниципальной программы </w:t>
      </w:r>
      <w:r w:rsidR="005665AA" w:rsidRPr="005665AA">
        <w:rPr>
          <w:rFonts w:ascii="Times New Roman" w:eastAsia="Times New Roman" w:hAnsi="Times New Roman" w:cs="Times New Roman"/>
          <w:b/>
          <w:bCs/>
          <w:sz w:val="16"/>
          <w:szCs w:val="16"/>
        </w:rPr>
        <w:t>«Жилище»</w:t>
      </w:r>
    </w:p>
    <w:p w:rsidR="00B92A9A" w:rsidRDefault="00B92A9A" w:rsidP="00B92A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665AA" w:rsidRPr="00B92A9A" w:rsidRDefault="005665AA" w:rsidP="00B92A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9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370"/>
        <w:gridCol w:w="1370"/>
        <w:gridCol w:w="1370"/>
        <w:gridCol w:w="3686"/>
        <w:gridCol w:w="1134"/>
        <w:gridCol w:w="5040"/>
      </w:tblGrid>
      <w:tr w:rsidR="00B92A9A" w:rsidRPr="00B92A9A" w:rsidTr="00912C59">
        <w:tc>
          <w:tcPr>
            <w:tcW w:w="534" w:type="dxa"/>
          </w:tcPr>
          <w:p w:rsidR="00B92A9A" w:rsidRPr="00B92A9A" w:rsidRDefault="00B92A9A" w:rsidP="005665A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5"/>
              <w:jc w:val="center"/>
              <w:rPr>
                <w:rFonts w:eastAsiaTheme="minorEastAsia"/>
                <w:sz w:val="16"/>
                <w:szCs w:val="16"/>
              </w:rPr>
            </w:pPr>
            <w:r w:rsidRPr="00B92A9A">
              <w:rPr>
                <w:rFonts w:eastAsiaTheme="minorEastAsia"/>
                <w:sz w:val="16"/>
                <w:szCs w:val="16"/>
              </w:rPr>
              <w:t>п/п</w:t>
            </w:r>
          </w:p>
        </w:tc>
        <w:tc>
          <w:tcPr>
            <w:tcW w:w="1370" w:type="dxa"/>
          </w:tcPr>
          <w:p w:rsidR="00B92A9A" w:rsidRPr="00B92A9A" w:rsidRDefault="00170D39" w:rsidP="005665A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5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 xml:space="preserve">№ подпрограммы </w:t>
            </w:r>
          </w:p>
        </w:tc>
        <w:tc>
          <w:tcPr>
            <w:tcW w:w="1370" w:type="dxa"/>
          </w:tcPr>
          <w:p w:rsidR="00B92A9A" w:rsidRPr="00B92A9A" w:rsidRDefault="00170D39" w:rsidP="005665A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5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№ основного мероприятия</w:t>
            </w:r>
          </w:p>
        </w:tc>
        <w:tc>
          <w:tcPr>
            <w:tcW w:w="1370" w:type="dxa"/>
          </w:tcPr>
          <w:p w:rsidR="00B92A9A" w:rsidRPr="00B92A9A" w:rsidRDefault="00170D39" w:rsidP="005665A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5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 xml:space="preserve">№ мероприятия </w:t>
            </w:r>
          </w:p>
        </w:tc>
        <w:tc>
          <w:tcPr>
            <w:tcW w:w="3686" w:type="dxa"/>
          </w:tcPr>
          <w:p w:rsidR="00B92A9A" w:rsidRPr="00B92A9A" w:rsidRDefault="00B92A9A" w:rsidP="005665A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5"/>
              <w:jc w:val="center"/>
              <w:rPr>
                <w:rFonts w:eastAsiaTheme="minorEastAsia"/>
                <w:sz w:val="16"/>
                <w:szCs w:val="16"/>
              </w:rPr>
            </w:pPr>
            <w:r w:rsidRPr="00B92A9A">
              <w:rPr>
                <w:rFonts w:eastAsiaTheme="minorEastAsia"/>
                <w:sz w:val="16"/>
                <w:szCs w:val="16"/>
              </w:rPr>
              <w:t>Наименование результата</w:t>
            </w:r>
          </w:p>
        </w:tc>
        <w:tc>
          <w:tcPr>
            <w:tcW w:w="1134" w:type="dxa"/>
          </w:tcPr>
          <w:p w:rsidR="00B92A9A" w:rsidRPr="00B92A9A" w:rsidRDefault="00B92A9A" w:rsidP="005665A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5"/>
              <w:jc w:val="center"/>
              <w:rPr>
                <w:rFonts w:eastAsiaTheme="minorEastAsia"/>
                <w:sz w:val="16"/>
                <w:szCs w:val="16"/>
              </w:rPr>
            </w:pPr>
            <w:r w:rsidRPr="00B92A9A">
              <w:rPr>
                <w:rFonts w:eastAsiaTheme="minorEastAsia"/>
                <w:sz w:val="16"/>
                <w:szCs w:val="16"/>
              </w:rPr>
              <w:t>Единица измерения</w:t>
            </w:r>
          </w:p>
        </w:tc>
        <w:tc>
          <w:tcPr>
            <w:tcW w:w="5040" w:type="dxa"/>
          </w:tcPr>
          <w:p w:rsidR="00B92A9A" w:rsidRPr="00B92A9A" w:rsidRDefault="00B92A9A" w:rsidP="005665A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5"/>
              <w:jc w:val="center"/>
              <w:rPr>
                <w:rFonts w:eastAsiaTheme="minorEastAsia"/>
                <w:sz w:val="16"/>
                <w:szCs w:val="16"/>
              </w:rPr>
            </w:pPr>
            <w:r w:rsidRPr="00B92A9A">
              <w:rPr>
                <w:rFonts w:eastAsiaTheme="minorEastAsia"/>
                <w:sz w:val="16"/>
                <w:szCs w:val="16"/>
              </w:rPr>
              <w:t>Порядок определения значений</w:t>
            </w:r>
          </w:p>
        </w:tc>
      </w:tr>
      <w:tr w:rsidR="00B92A9A" w:rsidRPr="00B92A9A" w:rsidTr="00912C59">
        <w:tc>
          <w:tcPr>
            <w:tcW w:w="534" w:type="dxa"/>
          </w:tcPr>
          <w:p w:rsidR="00B92A9A" w:rsidRPr="00B92A9A" w:rsidRDefault="00B92A9A" w:rsidP="005665A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5"/>
              <w:jc w:val="center"/>
              <w:rPr>
                <w:rFonts w:eastAsiaTheme="minorEastAsia"/>
                <w:sz w:val="16"/>
                <w:szCs w:val="16"/>
              </w:rPr>
            </w:pPr>
            <w:r w:rsidRPr="00B92A9A">
              <w:rPr>
                <w:rFonts w:eastAsiaTheme="minorEastAsia"/>
                <w:sz w:val="16"/>
                <w:szCs w:val="16"/>
              </w:rPr>
              <w:t>1</w:t>
            </w:r>
          </w:p>
        </w:tc>
        <w:tc>
          <w:tcPr>
            <w:tcW w:w="1370" w:type="dxa"/>
          </w:tcPr>
          <w:p w:rsidR="00B92A9A" w:rsidRPr="00B92A9A" w:rsidRDefault="00B92A9A" w:rsidP="005665A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5"/>
              <w:jc w:val="center"/>
              <w:rPr>
                <w:rFonts w:eastAsiaTheme="minorEastAsia"/>
                <w:sz w:val="16"/>
                <w:szCs w:val="16"/>
              </w:rPr>
            </w:pPr>
            <w:r w:rsidRPr="00B92A9A">
              <w:rPr>
                <w:rFonts w:eastAsiaTheme="minorEastAsia"/>
                <w:sz w:val="16"/>
                <w:szCs w:val="16"/>
              </w:rPr>
              <w:t>2</w:t>
            </w:r>
          </w:p>
        </w:tc>
        <w:tc>
          <w:tcPr>
            <w:tcW w:w="1370" w:type="dxa"/>
          </w:tcPr>
          <w:p w:rsidR="00B92A9A" w:rsidRPr="00B92A9A" w:rsidRDefault="00B92A9A" w:rsidP="005665A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5"/>
              <w:jc w:val="center"/>
              <w:rPr>
                <w:rFonts w:eastAsiaTheme="minorEastAsia"/>
                <w:sz w:val="16"/>
                <w:szCs w:val="16"/>
              </w:rPr>
            </w:pPr>
            <w:r w:rsidRPr="00B92A9A">
              <w:rPr>
                <w:rFonts w:eastAsiaTheme="minorEastAsia"/>
                <w:sz w:val="16"/>
                <w:szCs w:val="16"/>
              </w:rPr>
              <w:t>3</w:t>
            </w:r>
          </w:p>
        </w:tc>
        <w:tc>
          <w:tcPr>
            <w:tcW w:w="1370" w:type="dxa"/>
          </w:tcPr>
          <w:p w:rsidR="00B92A9A" w:rsidRPr="00B92A9A" w:rsidRDefault="00B92A9A" w:rsidP="005665A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5"/>
              <w:jc w:val="center"/>
              <w:rPr>
                <w:rFonts w:eastAsiaTheme="minorEastAsia"/>
                <w:sz w:val="16"/>
                <w:szCs w:val="16"/>
              </w:rPr>
            </w:pPr>
            <w:r w:rsidRPr="00B92A9A">
              <w:rPr>
                <w:rFonts w:eastAsiaTheme="minorEastAsia"/>
                <w:sz w:val="16"/>
                <w:szCs w:val="16"/>
              </w:rPr>
              <w:t>4</w:t>
            </w:r>
          </w:p>
        </w:tc>
        <w:tc>
          <w:tcPr>
            <w:tcW w:w="3686" w:type="dxa"/>
          </w:tcPr>
          <w:p w:rsidR="00B92A9A" w:rsidRPr="00B92A9A" w:rsidRDefault="00B92A9A" w:rsidP="005665A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5"/>
              <w:jc w:val="center"/>
              <w:rPr>
                <w:rFonts w:eastAsiaTheme="minorEastAsia"/>
                <w:sz w:val="16"/>
                <w:szCs w:val="16"/>
              </w:rPr>
            </w:pPr>
            <w:r w:rsidRPr="00B92A9A">
              <w:rPr>
                <w:rFonts w:eastAsiaTheme="minorEastAsia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B92A9A" w:rsidRPr="00B92A9A" w:rsidRDefault="00B92A9A" w:rsidP="005665A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5"/>
              <w:jc w:val="center"/>
              <w:rPr>
                <w:rFonts w:eastAsiaTheme="minorEastAsia"/>
                <w:sz w:val="16"/>
                <w:szCs w:val="16"/>
              </w:rPr>
            </w:pPr>
            <w:r w:rsidRPr="00B92A9A">
              <w:rPr>
                <w:rFonts w:eastAsiaTheme="minorEastAsia"/>
                <w:sz w:val="16"/>
                <w:szCs w:val="16"/>
              </w:rPr>
              <w:t>6</w:t>
            </w:r>
          </w:p>
        </w:tc>
        <w:tc>
          <w:tcPr>
            <w:tcW w:w="5040" w:type="dxa"/>
          </w:tcPr>
          <w:p w:rsidR="00B92A9A" w:rsidRPr="00B92A9A" w:rsidRDefault="00B92A9A" w:rsidP="005665A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5"/>
              <w:jc w:val="center"/>
              <w:rPr>
                <w:rFonts w:eastAsiaTheme="minorEastAsia"/>
                <w:sz w:val="16"/>
                <w:szCs w:val="16"/>
              </w:rPr>
            </w:pPr>
            <w:r w:rsidRPr="00B92A9A">
              <w:rPr>
                <w:rFonts w:eastAsiaTheme="minorEastAsia"/>
                <w:sz w:val="16"/>
                <w:szCs w:val="16"/>
              </w:rPr>
              <w:t>7</w:t>
            </w:r>
          </w:p>
        </w:tc>
      </w:tr>
      <w:tr w:rsidR="00B05504" w:rsidRPr="00B92A9A" w:rsidTr="00912C59">
        <w:tc>
          <w:tcPr>
            <w:tcW w:w="534" w:type="dxa"/>
          </w:tcPr>
          <w:p w:rsidR="00B05504" w:rsidRPr="00B92A9A" w:rsidRDefault="00B05504" w:rsidP="00B0550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5"/>
              <w:jc w:val="center"/>
              <w:rPr>
                <w:rFonts w:eastAsiaTheme="minorEastAsia"/>
                <w:sz w:val="16"/>
                <w:szCs w:val="16"/>
              </w:rPr>
            </w:pPr>
            <w:r w:rsidRPr="00B92A9A">
              <w:rPr>
                <w:rFonts w:eastAsiaTheme="minorEastAsia"/>
                <w:sz w:val="16"/>
                <w:szCs w:val="16"/>
              </w:rPr>
              <w:t>1</w:t>
            </w:r>
          </w:p>
        </w:tc>
        <w:tc>
          <w:tcPr>
            <w:tcW w:w="1370" w:type="dxa"/>
          </w:tcPr>
          <w:p w:rsidR="00B05504" w:rsidRPr="00B92A9A" w:rsidRDefault="00B05504" w:rsidP="00B0550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5"/>
              <w:jc w:val="center"/>
              <w:rPr>
                <w:rFonts w:eastAsiaTheme="minorEastAsia"/>
                <w:sz w:val="16"/>
                <w:szCs w:val="16"/>
              </w:rPr>
            </w:pPr>
            <w:r w:rsidRPr="00B92A9A">
              <w:rPr>
                <w:rFonts w:eastAsiaTheme="minorEastAsia"/>
                <w:sz w:val="16"/>
                <w:szCs w:val="16"/>
              </w:rPr>
              <w:t>01</w:t>
            </w:r>
          </w:p>
        </w:tc>
        <w:tc>
          <w:tcPr>
            <w:tcW w:w="1370" w:type="dxa"/>
          </w:tcPr>
          <w:p w:rsidR="00B05504" w:rsidRPr="00B92A9A" w:rsidRDefault="00B05504" w:rsidP="00B0550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5"/>
              <w:jc w:val="center"/>
              <w:rPr>
                <w:rFonts w:eastAsiaTheme="minorEastAsia"/>
                <w:sz w:val="16"/>
                <w:szCs w:val="16"/>
              </w:rPr>
            </w:pPr>
            <w:r w:rsidRPr="00B92A9A">
              <w:rPr>
                <w:rFonts w:eastAsiaTheme="minorEastAsia"/>
                <w:sz w:val="16"/>
                <w:szCs w:val="16"/>
              </w:rPr>
              <w:t>03</w:t>
            </w:r>
          </w:p>
        </w:tc>
        <w:tc>
          <w:tcPr>
            <w:tcW w:w="1370" w:type="dxa"/>
          </w:tcPr>
          <w:p w:rsidR="00B05504" w:rsidRPr="00B92A9A" w:rsidRDefault="00B05504" w:rsidP="00B0550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5"/>
              <w:jc w:val="center"/>
              <w:rPr>
                <w:rFonts w:eastAsiaTheme="minorEastAsia"/>
                <w:sz w:val="16"/>
                <w:szCs w:val="16"/>
              </w:rPr>
            </w:pPr>
            <w:r w:rsidRPr="00B92A9A">
              <w:rPr>
                <w:rFonts w:eastAsiaTheme="minorEastAsia"/>
                <w:sz w:val="16"/>
                <w:szCs w:val="16"/>
              </w:rPr>
              <w:t>03</w:t>
            </w:r>
          </w:p>
        </w:tc>
        <w:tc>
          <w:tcPr>
            <w:tcW w:w="3686" w:type="dxa"/>
          </w:tcPr>
          <w:p w:rsidR="00B05504" w:rsidRPr="00B92A9A" w:rsidRDefault="00B05504" w:rsidP="00B05504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/>
                <w:sz w:val="16"/>
                <w:szCs w:val="16"/>
              </w:rPr>
            </w:pPr>
            <w:r w:rsidRPr="00B92A9A">
              <w:rPr>
                <w:rFonts w:eastAsiaTheme="minorEastAsia"/>
                <w:sz w:val="16"/>
                <w:szCs w:val="16"/>
              </w:rPr>
              <w:t>Количество уведомлений о соответствии</w:t>
            </w:r>
            <w:r>
              <w:rPr>
                <w:rFonts w:eastAsiaTheme="minorEastAsia"/>
                <w:sz w:val="16"/>
                <w:szCs w:val="16"/>
              </w:rPr>
              <w:t xml:space="preserve"> </w:t>
            </w:r>
            <w:r w:rsidRPr="00B92A9A">
              <w:rPr>
                <w:rFonts w:eastAsiaTheme="minorEastAsia"/>
                <w:sz w:val="16"/>
                <w:szCs w:val="16"/>
              </w:rPr>
              <w:t>(несоответствии) указанных в уведомлении о</w:t>
            </w:r>
            <w:r>
              <w:rPr>
                <w:rFonts w:eastAsiaTheme="minorEastAsia"/>
                <w:sz w:val="16"/>
                <w:szCs w:val="16"/>
              </w:rPr>
              <w:t xml:space="preserve"> </w:t>
            </w:r>
            <w:r w:rsidRPr="00B92A9A">
              <w:rPr>
                <w:rFonts w:eastAsiaTheme="minorEastAsia"/>
                <w:sz w:val="16"/>
                <w:szCs w:val="16"/>
              </w:rPr>
              <w:t>планируемом строительстве параметров объекта</w:t>
            </w:r>
            <w:r>
              <w:rPr>
                <w:rFonts w:eastAsiaTheme="minorEastAsia"/>
                <w:sz w:val="16"/>
                <w:szCs w:val="16"/>
              </w:rPr>
              <w:t xml:space="preserve"> </w:t>
            </w:r>
            <w:r w:rsidRPr="00B92A9A">
              <w:rPr>
                <w:rFonts w:eastAsiaTheme="minorEastAsia"/>
                <w:sz w:val="16"/>
                <w:szCs w:val="16"/>
              </w:rPr>
              <w:t>ИЖС или садового дома</w:t>
            </w:r>
            <w:r>
              <w:rPr>
                <w:rFonts w:eastAsiaTheme="minorEastAsia"/>
                <w:sz w:val="16"/>
                <w:szCs w:val="16"/>
              </w:rPr>
              <w:t xml:space="preserve"> </w:t>
            </w:r>
            <w:r w:rsidRPr="00B92A9A">
              <w:rPr>
                <w:rFonts w:eastAsiaTheme="minorEastAsia"/>
                <w:sz w:val="16"/>
                <w:szCs w:val="16"/>
              </w:rPr>
              <w:t>установленным</w:t>
            </w:r>
            <w:r>
              <w:rPr>
                <w:rFonts w:eastAsiaTheme="minorEastAsia"/>
                <w:sz w:val="16"/>
                <w:szCs w:val="16"/>
              </w:rPr>
              <w:t xml:space="preserve"> </w:t>
            </w:r>
            <w:r w:rsidRPr="00B92A9A">
              <w:rPr>
                <w:rFonts w:eastAsiaTheme="minorEastAsia"/>
                <w:sz w:val="16"/>
                <w:szCs w:val="16"/>
              </w:rPr>
              <w:t>параметрам и допустимости размещения объекта</w:t>
            </w:r>
            <w:r>
              <w:rPr>
                <w:rFonts w:eastAsiaTheme="minorEastAsia"/>
                <w:sz w:val="16"/>
                <w:szCs w:val="16"/>
              </w:rPr>
              <w:t xml:space="preserve"> </w:t>
            </w:r>
            <w:r w:rsidRPr="00B92A9A">
              <w:rPr>
                <w:rFonts w:eastAsiaTheme="minorEastAsia"/>
                <w:sz w:val="16"/>
                <w:szCs w:val="16"/>
              </w:rPr>
              <w:t>ИЖС или садового дома на земельном участке,</w:t>
            </w:r>
            <w:r>
              <w:rPr>
                <w:rFonts w:eastAsiaTheme="minorEastAsia"/>
                <w:sz w:val="16"/>
                <w:szCs w:val="16"/>
              </w:rPr>
              <w:t xml:space="preserve"> </w:t>
            </w:r>
            <w:r w:rsidRPr="00B92A9A">
              <w:rPr>
                <w:rFonts w:eastAsiaTheme="minorEastAsia"/>
                <w:sz w:val="16"/>
                <w:szCs w:val="16"/>
              </w:rPr>
              <w:t>уведомлений о соответствии (несоответствии)</w:t>
            </w:r>
            <w:r>
              <w:rPr>
                <w:rFonts w:eastAsiaTheme="minorEastAsia"/>
                <w:sz w:val="16"/>
                <w:szCs w:val="16"/>
              </w:rPr>
              <w:t xml:space="preserve"> </w:t>
            </w:r>
            <w:r w:rsidRPr="00B92A9A">
              <w:rPr>
                <w:rFonts w:eastAsiaTheme="minorEastAsia"/>
                <w:sz w:val="16"/>
                <w:szCs w:val="16"/>
              </w:rPr>
              <w:t>построенных или реконструированных объектов</w:t>
            </w:r>
            <w:r>
              <w:rPr>
                <w:rFonts w:eastAsiaTheme="minorEastAsia"/>
                <w:sz w:val="16"/>
                <w:szCs w:val="16"/>
              </w:rPr>
              <w:t xml:space="preserve"> </w:t>
            </w:r>
            <w:r w:rsidRPr="00B92A9A">
              <w:rPr>
                <w:rFonts w:eastAsiaTheme="minorEastAsia"/>
                <w:sz w:val="16"/>
                <w:szCs w:val="16"/>
              </w:rPr>
              <w:t>ИЖС или садового дома требованиям</w:t>
            </w:r>
            <w:r>
              <w:rPr>
                <w:rFonts w:eastAsiaTheme="minorEastAsia"/>
                <w:sz w:val="16"/>
                <w:szCs w:val="16"/>
              </w:rPr>
              <w:t xml:space="preserve"> </w:t>
            </w:r>
            <w:r w:rsidRPr="00B92A9A">
              <w:rPr>
                <w:rFonts w:eastAsiaTheme="minorEastAsia"/>
                <w:sz w:val="16"/>
                <w:szCs w:val="16"/>
              </w:rPr>
              <w:t>законодательства о градостроительной</w:t>
            </w:r>
            <w:r>
              <w:rPr>
                <w:rFonts w:eastAsiaTheme="minorEastAsia"/>
                <w:sz w:val="16"/>
                <w:szCs w:val="16"/>
              </w:rPr>
              <w:t xml:space="preserve"> </w:t>
            </w:r>
            <w:r w:rsidRPr="00B92A9A">
              <w:rPr>
                <w:rFonts w:eastAsiaTheme="minorEastAsia"/>
                <w:sz w:val="16"/>
                <w:szCs w:val="16"/>
              </w:rPr>
              <w:t>деятельности Российской Федерации</w:t>
            </w:r>
          </w:p>
        </w:tc>
        <w:tc>
          <w:tcPr>
            <w:tcW w:w="1134" w:type="dxa"/>
          </w:tcPr>
          <w:p w:rsidR="00B05504" w:rsidRPr="00B92A9A" w:rsidRDefault="00B05504" w:rsidP="00B0550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5"/>
              <w:jc w:val="center"/>
              <w:rPr>
                <w:rFonts w:eastAsiaTheme="minorEastAsia"/>
                <w:sz w:val="16"/>
                <w:szCs w:val="16"/>
              </w:rPr>
            </w:pPr>
            <w:r w:rsidRPr="00B92A9A">
              <w:rPr>
                <w:rFonts w:eastAsiaTheme="minorEastAsia"/>
                <w:sz w:val="16"/>
                <w:szCs w:val="16"/>
              </w:rPr>
              <w:t>штук</w:t>
            </w:r>
          </w:p>
        </w:tc>
        <w:tc>
          <w:tcPr>
            <w:tcW w:w="5040" w:type="dxa"/>
          </w:tcPr>
          <w:p w:rsidR="00B05504" w:rsidRPr="00B92A9A" w:rsidRDefault="00B05504" w:rsidP="00B05504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/>
                <w:sz w:val="16"/>
                <w:szCs w:val="16"/>
              </w:rPr>
            </w:pPr>
            <w:r w:rsidRPr="00B92A9A">
              <w:rPr>
                <w:rFonts w:eastAsiaTheme="minorEastAsia"/>
                <w:sz w:val="16"/>
                <w:szCs w:val="16"/>
              </w:rPr>
              <w:t>При расчете значения показателя применяются</w:t>
            </w:r>
            <w:r>
              <w:rPr>
                <w:rFonts w:eastAsiaTheme="minorEastAsia"/>
                <w:sz w:val="16"/>
                <w:szCs w:val="16"/>
              </w:rPr>
              <w:t xml:space="preserve"> </w:t>
            </w:r>
            <w:r w:rsidRPr="00B92A9A">
              <w:rPr>
                <w:rFonts w:eastAsiaTheme="minorEastAsia"/>
                <w:sz w:val="16"/>
                <w:szCs w:val="16"/>
              </w:rPr>
              <w:t>следующие данные:</w:t>
            </w:r>
          </w:p>
          <w:p w:rsidR="00B05504" w:rsidRPr="00B92A9A" w:rsidRDefault="00B05504" w:rsidP="00B05504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/>
                <w:sz w:val="16"/>
                <w:szCs w:val="16"/>
              </w:rPr>
            </w:pPr>
            <w:r w:rsidRPr="00B92A9A">
              <w:rPr>
                <w:rFonts w:eastAsiaTheme="minorEastAsia"/>
                <w:sz w:val="16"/>
                <w:szCs w:val="16"/>
              </w:rPr>
              <w:t>а) количество уведомлений о</w:t>
            </w:r>
            <w:r>
              <w:rPr>
                <w:rFonts w:eastAsiaTheme="minorEastAsia"/>
                <w:sz w:val="16"/>
                <w:szCs w:val="16"/>
              </w:rPr>
              <w:t xml:space="preserve"> </w:t>
            </w:r>
            <w:r w:rsidRPr="00B92A9A">
              <w:rPr>
                <w:rFonts w:eastAsiaTheme="minorEastAsia"/>
                <w:sz w:val="16"/>
                <w:szCs w:val="16"/>
              </w:rPr>
              <w:t>соответствии</w:t>
            </w:r>
            <w:r>
              <w:rPr>
                <w:rFonts w:eastAsiaTheme="minorEastAsia"/>
                <w:sz w:val="16"/>
                <w:szCs w:val="16"/>
              </w:rPr>
              <w:t xml:space="preserve"> </w:t>
            </w:r>
            <w:r w:rsidRPr="00B92A9A">
              <w:rPr>
                <w:rFonts w:eastAsiaTheme="minorEastAsia"/>
                <w:sz w:val="16"/>
                <w:szCs w:val="16"/>
              </w:rPr>
              <w:t>(несоответствии) указанных в уведомлении о планируемом строительстве параметров объекта ИЖС или садового дома установленным параметрам и допустимости размещения объекта ИЖС и допустимости размещения объекта индивидуального жилищного строительства или садового</w:t>
            </w:r>
            <w:r>
              <w:rPr>
                <w:rFonts w:eastAsiaTheme="minorEastAsia"/>
                <w:sz w:val="16"/>
                <w:szCs w:val="16"/>
              </w:rPr>
              <w:t xml:space="preserve"> </w:t>
            </w:r>
            <w:r w:rsidRPr="00B92A9A">
              <w:rPr>
                <w:rFonts w:eastAsiaTheme="minorEastAsia"/>
                <w:sz w:val="16"/>
                <w:szCs w:val="16"/>
              </w:rPr>
              <w:t>дома на земельном участке;</w:t>
            </w:r>
          </w:p>
          <w:p w:rsidR="00B05504" w:rsidRPr="00B92A9A" w:rsidRDefault="00B05504" w:rsidP="00B05504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/>
                <w:sz w:val="16"/>
                <w:szCs w:val="16"/>
              </w:rPr>
            </w:pPr>
            <w:r w:rsidRPr="00B92A9A">
              <w:rPr>
                <w:rFonts w:eastAsiaTheme="minorEastAsia"/>
                <w:sz w:val="16"/>
                <w:szCs w:val="16"/>
              </w:rPr>
              <w:t>б) количество уведомлений о</w:t>
            </w:r>
            <w:r>
              <w:rPr>
                <w:rFonts w:eastAsiaTheme="minorEastAsia"/>
                <w:sz w:val="16"/>
                <w:szCs w:val="16"/>
              </w:rPr>
              <w:t xml:space="preserve"> </w:t>
            </w:r>
            <w:r w:rsidRPr="00B92A9A">
              <w:rPr>
                <w:rFonts w:eastAsiaTheme="minorEastAsia"/>
                <w:sz w:val="16"/>
                <w:szCs w:val="16"/>
              </w:rPr>
              <w:t>соответствии (несоответствии) построенных или</w:t>
            </w:r>
            <w:r>
              <w:rPr>
                <w:rFonts w:eastAsiaTheme="minorEastAsia"/>
                <w:sz w:val="16"/>
                <w:szCs w:val="16"/>
              </w:rPr>
              <w:t xml:space="preserve"> </w:t>
            </w:r>
            <w:r w:rsidRPr="00B92A9A">
              <w:rPr>
                <w:rFonts w:eastAsiaTheme="minorEastAsia"/>
                <w:sz w:val="16"/>
                <w:szCs w:val="16"/>
              </w:rPr>
              <w:t>реконструированных объектов ИЖС или садового дома требованиям</w:t>
            </w:r>
            <w:r>
              <w:rPr>
                <w:rFonts w:eastAsiaTheme="minorEastAsia"/>
                <w:sz w:val="16"/>
                <w:szCs w:val="16"/>
              </w:rPr>
              <w:t xml:space="preserve"> </w:t>
            </w:r>
            <w:r w:rsidRPr="00B92A9A">
              <w:rPr>
                <w:rFonts w:eastAsiaTheme="minorEastAsia"/>
                <w:sz w:val="16"/>
                <w:szCs w:val="16"/>
              </w:rPr>
              <w:t>законодательства о градостроительной деятельности</w:t>
            </w:r>
          </w:p>
        </w:tc>
      </w:tr>
      <w:tr w:rsidR="00B92A9A" w:rsidRPr="00B92A9A" w:rsidTr="00912C59">
        <w:tc>
          <w:tcPr>
            <w:tcW w:w="534" w:type="dxa"/>
          </w:tcPr>
          <w:p w:rsidR="00B92A9A" w:rsidRPr="00B92A9A" w:rsidRDefault="00B05504" w:rsidP="005665A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5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</w:t>
            </w:r>
          </w:p>
        </w:tc>
        <w:tc>
          <w:tcPr>
            <w:tcW w:w="1370" w:type="dxa"/>
          </w:tcPr>
          <w:p w:rsidR="00B92A9A" w:rsidRPr="00B92A9A" w:rsidRDefault="00B92A9A" w:rsidP="005665A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5"/>
              <w:jc w:val="center"/>
              <w:rPr>
                <w:rFonts w:eastAsiaTheme="minorEastAsia"/>
                <w:sz w:val="16"/>
                <w:szCs w:val="16"/>
              </w:rPr>
            </w:pPr>
            <w:r w:rsidRPr="00B92A9A">
              <w:rPr>
                <w:rFonts w:eastAsiaTheme="minorEastAsia"/>
                <w:sz w:val="16"/>
                <w:szCs w:val="16"/>
              </w:rPr>
              <w:t>01</w:t>
            </w:r>
          </w:p>
        </w:tc>
        <w:tc>
          <w:tcPr>
            <w:tcW w:w="1370" w:type="dxa"/>
          </w:tcPr>
          <w:p w:rsidR="00B92A9A" w:rsidRPr="00B92A9A" w:rsidRDefault="00B92A9A" w:rsidP="005665A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5"/>
              <w:jc w:val="center"/>
              <w:rPr>
                <w:rFonts w:eastAsiaTheme="minorEastAsia"/>
                <w:sz w:val="16"/>
                <w:szCs w:val="16"/>
              </w:rPr>
            </w:pPr>
            <w:r w:rsidRPr="00B92A9A">
              <w:rPr>
                <w:rFonts w:eastAsiaTheme="minorEastAsia"/>
                <w:sz w:val="16"/>
                <w:szCs w:val="16"/>
              </w:rPr>
              <w:t>04</w:t>
            </w:r>
          </w:p>
        </w:tc>
        <w:tc>
          <w:tcPr>
            <w:tcW w:w="1370" w:type="dxa"/>
          </w:tcPr>
          <w:p w:rsidR="00B92A9A" w:rsidRPr="00B92A9A" w:rsidRDefault="00B92A9A" w:rsidP="005665A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5"/>
              <w:jc w:val="center"/>
              <w:rPr>
                <w:rFonts w:eastAsiaTheme="minorEastAsia"/>
                <w:sz w:val="16"/>
                <w:szCs w:val="16"/>
              </w:rPr>
            </w:pPr>
            <w:r w:rsidRPr="00B92A9A">
              <w:rPr>
                <w:rFonts w:eastAsiaTheme="minorEastAsia"/>
                <w:sz w:val="16"/>
                <w:szCs w:val="16"/>
              </w:rPr>
              <w:t>02</w:t>
            </w:r>
            <w:r w:rsidR="00170D39">
              <w:rPr>
                <w:rFonts w:eastAsiaTheme="minorEastAsia"/>
                <w:sz w:val="16"/>
                <w:szCs w:val="16"/>
              </w:rPr>
              <w:t>,03</w:t>
            </w:r>
          </w:p>
        </w:tc>
        <w:tc>
          <w:tcPr>
            <w:tcW w:w="3686" w:type="dxa"/>
          </w:tcPr>
          <w:p w:rsidR="00B92A9A" w:rsidRPr="00B92A9A" w:rsidRDefault="00B92A9A" w:rsidP="001E68C7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/>
                <w:sz w:val="16"/>
                <w:szCs w:val="16"/>
              </w:rPr>
            </w:pPr>
            <w:r w:rsidRPr="00B92A9A">
              <w:rPr>
                <w:rFonts w:eastAsiaTheme="minorEastAsia"/>
                <w:sz w:val="16"/>
                <w:szCs w:val="16"/>
              </w:rPr>
              <w:t>Количество земельных участков, обеспеченных комплексной инфраструктурой</w:t>
            </w:r>
          </w:p>
        </w:tc>
        <w:tc>
          <w:tcPr>
            <w:tcW w:w="1134" w:type="dxa"/>
          </w:tcPr>
          <w:p w:rsidR="00B92A9A" w:rsidRPr="00B92A9A" w:rsidRDefault="00B92A9A" w:rsidP="005665A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5"/>
              <w:jc w:val="center"/>
              <w:rPr>
                <w:rFonts w:eastAsiaTheme="minorEastAsia"/>
                <w:sz w:val="16"/>
                <w:szCs w:val="16"/>
              </w:rPr>
            </w:pPr>
            <w:r w:rsidRPr="00B92A9A">
              <w:rPr>
                <w:rFonts w:eastAsiaTheme="minorEastAsia"/>
                <w:sz w:val="16"/>
                <w:szCs w:val="16"/>
              </w:rPr>
              <w:t>штук</w:t>
            </w:r>
          </w:p>
        </w:tc>
        <w:tc>
          <w:tcPr>
            <w:tcW w:w="5040" w:type="dxa"/>
          </w:tcPr>
          <w:p w:rsidR="00170D39" w:rsidRPr="00170D39" w:rsidRDefault="00170D39" w:rsidP="00170D39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/>
                <w:sz w:val="16"/>
                <w:szCs w:val="16"/>
              </w:rPr>
            </w:pPr>
            <w:r w:rsidRPr="00170D39">
              <w:rPr>
                <w:rFonts w:eastAsiaTheme="minorEastAsia"/>
                <w:sz w:val="16"/>
                <w:szCs w:val="16"/>
              </w:rPr>
              <w:t>Значение показателя определяется по формуле:</w:t>
            </w:r>
          </w:p>
          <w:p w:rsidR="00170D39" w:rsidRPr="00170D39" w:rsidRDefault="00170D39" w:rsidP="00170D39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/>
                <w:sz w:val="16"/>
                <w:szCs w:val="16"/>
              </w:rPr>
            </w:pPr>
            <w:proofErr w:type="spellStart"/>
            <w:r w:rsidRPr="00170D39">
              <w:rPr>
                <w:rFonts w:eastAsiaTheme="minorEastAsia"/>
                <w:sz w:val="16"/>
                <w:szCs w:val="16"/>
              </w:rPr>
              <w:t>Ккластi</w:t>
            </w:r>
            <w:proofErr w:type="spellEnd"/>
            <w:r w:rsidRPr="00170D39">
              <w:rPr>
                <w:rFonts w:eastAsiaTheme="minorEastAsia"/>
                <w:sz w:val="16"/>
                <w:szCs w:val="16"/>
              </w:rPr>
              <w:t xml:space="preserve"> - количество кластеров земельных участков в i-м муниципальном образовании;</w:t>
            </w:r>
          </w:p>
          <w:p w:rsidR="00170D39" w:rsidRPr="00170D39" w:rsidRDefault="00170D39" w:rsidP="00170D39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/>
                <w:sz w:val="16"/>
                <w:szCs w:val="16"/>
              </w:rPr>
            </w:pPr>
            <w:proofErr w:type="spellStart"/>
            <w:r w:rsidRPr="00170D39">
              <w:rPr>
                <w:rFonts w:eastAsiaTheme="minorEastAsia"/>
                <w:sz w:val="16"/>
                <w:szCs w:val="16"/>
              </w:rPr>
              <w:t>Кзукластi</w:t>
            </w:r>
            <w:proofErr w:type="spellEnd"/>
            <w:r w:rsidRPr="00170D39">
              <w:rPr>
                <w:rFonts w:eastAsiaTheme="minorEastAsia"/>
                <w:sz w:val="16"/>
                <w:szCs w:val="16"/>
              </w:rPr>
              <w:t xml:space="preserve"> - количество земельных участков, расположенных в j-м кластере земельных участков на территории i-го муниципального образования.</w:t>
            </w:r>
          </w:p>
          <w:p w:rsidR="00B92A9A" w:rsidRPr="00B92A9A" w:rsidRDefault="00170D39" w:rsidP="00170D39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/>
                <w:sz w:val="16"/>
                <w:szCs w:val="16"/>
              </w:rPr>
            </w:pPr>
            <w:r w:rsidRPr="00170D39">
              <w:rPr>
                <w:rFonts w:eastAsiaTheme="minorEastAsia"/>
                <w:sz w:val="16"/>
                <w:szCs w:val="16"/>
              </w:rPr>
              <w:t>Фактическое значение определяется по количеству земельных участков, обеспеченных комплексной инфраструктурой в отчетном периоде в полном объеме и подтверждены актами выполненных работ или передачи в эксплуатацию (по линейным объектам и осуществлению благоустройства территории), актами поставки оборудования (по итогам приобретения оборудования) и разрешением на ввод объектов в эксплуатацию (по итогам строительства)</w:t>
            </w:r>
          </w:p>
        </w:tc>
      </w:tr>
      <w:tr w:rsidR="00B92A9A" w:rsidRPr="00B92A9A" w:rsidTr="00912C59">
        <w:tc>
          <w:tcPr>
            <w:tcW w:w="534" w:type="dxa"/>
          </w:tcPr>
          <w:p w:rsidR="00B92A9A" w:rsidRPr="00B92A9A" w:rsidRDefault="00B05504" w:rsidP="002A439B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3</w:t>
            </w:r>
          </w:p>
        </w:tc>
        <w:tc>
          <w:tcPr>
            <w:tcW w:w="1370" w:type="dxa"/>
          </w:tcPr>
          <w:p w:rsidR="00B92A9A" w:rsidRPr="00B92A9A" w:rsidRDefault="00B92A9A" w:rsidP="002A439B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"/>
              <w:jc w:val="center"/>
              <w:rPr>
                <w:rFonts w:eastAsiaTheme="minorEastAsia"/>
                <w:sz w:val="16"/>
                <w:szCs w:val="16"/>
              </w:rPr>
            </w:pPr>
            <w:r w:rsidRPr="00B92A9A">
              <w:rPr>
                <w:rFonts w:eastAsiaTheme="minorEastAsia"/>
                <w:sz w:val="16"/>
                <w:szCs w:val="16"/>
              </w:rPr>
              <w:t>02</w:t>
            </w:r>
          </w:p>
        </w:tc>
        <w:tc>
          <w:tcPr>
            <w:tcW w:w="1370" w:type="dxa"/>
          </w:tcPr>
          <w:p w:rsidR="00B92A9A" w:rsidRPr="00B92A9A" w:rsidRDefault="00B92A9A" w:rsidP="002A439B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"/>
              <w:jc w:val="center"/>
              <w:rPr>
                <w:rFonts w:eastAsiaTheme="minorEastAsia"/>
                <w:sz w:val="16"/>
                <w:szCs w:val="16"/>
              </w:rPr>
            </w:pPr>
            <w:r w:rsidRPr="00B92A9A">
              <w:rPr>
                <w:rFonts w:eastAsiaTheme="minorEastAsia"/>
                <w:sz w:val="16"/>
                <w:szCs w:val="16"/>
              </w:rPr>
              <w:t>01</w:t>
            </w:r>
          </w:p>
        </w:tc>
        <w:tc>
          <w:tcPr>
            <w:tcW w:w="1370" w:type="dxa"/>
          </w:tcPr>
          <w:p w:rsidR="00B92A9A" w:rsidRPr="00B92A9A" w:rsidRDefault="00B92A9A" w:rsidP="002A439B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"/>
              <w:jc w:val="center"/>
              <w:rPr>
                <w:rFonts w:eastAsiaTheme="minorEastAsia"/>
                <w:sz w:val="16"/>
                <w:szCs w:val="16"/>
              </w:rPr>
            </w:pPr>
            <w:r w:rsidRPr="00B92A9A">
              <w:rPr>
                <w:rFonts w:eastAsiaTheme="minorEastAsia"/>
                <w:sz w:val="16"/>
                <w:szCs w:val="16"/>
              </w:rPr>
              <w:t>01</w:t>
            </w:r>
          </w:p>
        </w:tc>
        <w:tc>
          <w:tcPr>
            <w:tcW w:w="3686" w:type="dxa"/>
          </w:tcPr>
          <w:p w:rsidR="00B92A9A" w:rsidRPr="00B92A9A" w:rsidRDefault="00B92A9A" w:rsidP="001E68C7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/>
                <w:sz w:val="16"/>
                <w:szCs w:val="16"/>
              </w:rPr>
            </w:pPr>
            <w:r w:rsidRPr="00B92A9A">
              <w:rPr>
                <w:rFonts w:eastAsiaTheme="minorEastAsia"/>
                <w:sz w:val="16"/>
                <w:szCs w:val="16"/>
              </w:rPr>
              <w:t>Количество молодых семей, получивших</w:t>
            </w:r>
            <w:r w:rsidR="005665AA">
              <w:rPr>
                <w:rFonts w:eastAsiaTheme="minorEastAsia"/>
                <w:sz w:val="16"/>
                <w:szCs w:val="16"/>
              </w:rPr>
              <w:t xml:space="preserve"> </w:t>
            </w:r>
            <w:r w:rsidRPr="00B92A9A">
              <w:rPr>
                <w:rFonts w:eastAsiaTheme="minorEastAsia"/>
                <w:sz w:val="16"/>
                <w:szCs w:val="16"/>
              </w:rPr>
              <w:t>свидетельство о праве на получение социальной</w:t>
            </w:r>
          </w:p>
          <w:p w:rsidR="00B92A9A" w:rsidRPr="00B92A9A" w:rsidRDefault="00B92A9A" w:rsidP="001E68C7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/>
                <w:sz w:val="16"/>
                <w:szCs w:val="16"/>
              </w:rPr>
            </w:pPr>
            <w:r w:rsidRPr="00B92A9A">
              <w:rPr>
                <w:rFonts w:eastAsiaTheme="minorEastAsia"/>
                <w:sz w:val="16"/>
                <w:szCs w:val="16"/>
              </w:rPr>
              <w:t>выплаты</w:t>
            </w:r>
          </w:p>
        </w:tc>
        <w:tc>
          <w:tcPr>
            <w:tcW w:w="1134" w:type="dxa"/>
          </w:tcPr>
          <w:p w:rsidR="00B92A9A" w:rsidRPr="00B92A9A" w:rsidRDefault="00B92A9A" w:rsidP="002A439B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"/>
              <w:jc w:val="center"/>
              <w:rPr>
                <w:rFonts w:eastAsiaTheme="minorEastAsia"/>
                <w:sz w:val="16"/>
                <w:szCs w:val="16"/>
              </w:rPr>
            </w:pPr>
            <w:r w:rsidRPr="00B92A9A">
              <w:rPr>
                <w:rFonts w:eastAsiaTheme="minorEastAsia"/>
                <w:sz w:val="16"/>
                <w:szCs w:val="16"/>
              </w:rPr>
              <w:t>семья</w:t>
            </w:r>
          </w:p>
        </w:tc>
        <w:tc>
          <w:tcPr>
            <w:tcW w:w="5040" w:type="dxa"/>
          </w:tcPr>
          <w:p w:rsidR="00B92A9A" w:rsidRPr="00B92A9A" w:rsidRDefault="00B92A9A" w:rsidP="001E68C7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/>
                <w:sz w:val="16"/>
                <w:szCs w:val="16"/>
              </w:rPr>
            </w:pPr>
            <w:r w:rsidRPr="00B92A9A">
              <w:rPr>
                <w:rFonts w:eastAsiaTheme="minorEastAsia"/>
                <w:sz w:val="16"/>
                <w:szCs w:val="16"/>
              </w:rPr>
              <w:t>Значение показателя определяется данными о количестве</w:t>
            </w:r>
            <w:r w:rsidR="005665AA">
              <w:rPr>
                <w:rFonts w:eastAsiaTheme="minorEastAsia"/>
                <w:sz w:val="16"/>
                <w:szCs w:val="16"/>
              </w:rPr>
              <w:t xml:space="preserve"> </w:t>
            </w:r>
            <w:r w:rsidRPr="00B92A9A">
              <w:rPr>
                <w:rFonts w:eastAsiaTheme="minorEastAsia"/>
                <w:sz w:val="16"/>
                <w:szCs w:val="16"/>
              </w:rPr>
              <w:t>выданных свидетельств</w:t>
            </w:r>
            <w:r w:rsidR="005665AA">
              <w:rPr>
                <w:rFonts w:eastAsiaTheme="minorEastAsia"/>
                <w:sz w:val="16"/>
                <w:szCs w:val="16"/>
              </w:rPr>
              <w:t xml:space="preserve"> </w:t>
            </w:r>
            <w:r w:rsidRPr="00B92A9A">
              <w:rPr>
                <w:rFonts w:eastAsiaTheme="minorEastAsia"/>
                <w:sz w:val="16"/>
                <w:szCs w:val="16"/>
              </w:rPr>
              <w:t>участникам подпрограммы II</w:t>
            </w:r>
            <w:r w:rsidR="00170D39">
              <w:rPr>
                <w:rFonts w:eastAsiaTheme="minorEastAsia"/>
                <w:sz w:val="16"/>
                <w:szCs w:val="16"/>
              </w:rPr>
              <w:t xml:space="preserve"> </w:t>
            </w:r>
            <w:r w:rsidRPr="00B92A9A">
              <w:rPr>
                <w:rFonts w:eastAsiaTheme="minorEastAsia"/>
                <w:sz w:val="16"/>
                <w:szCs w:val="16"/>
              </w:rPr>
              <w:t>«Обеспечение жильем молодых семей»</w:t>
            </w:r>
          </w:p>
        </w:tc>
      </w:tr>
      <w:tr w:rsidR="00170D39" w:rsidRPr="00B92A9A" w:rsidTr="00912C59">
        <w:tc>
          <w:tcPr>
            <w:tcW w:w="534" w:type="dxa"/>
          </w:tcPr>
          <w:p w:rsidR="00170D39" w:rsidRPr="00B92A9A" w:rsidRDefault="00B05504" w:rsidP="002A439B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4</w:t>
            </w:r>
          </w:p>
        </w:tc>
        <w:tc>
          <w:tcPr>
            <w:tcW w:w="1370" w:type="dxa"/>
          </w:tcPr>
          <w:p w:rsidR="00170D39" w:rsidRPr="00B92A9A" w:rsidRDefault="00170D39" w:rsidP="002A439B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"/>
              <w:jc w:val="center"/>
              <w:rPr>
                <w:rFonts w:eastAsiaTheme="minorEastAsia"/>
                <w:sz w:val="16"/>
                <w:szCs w:val="16"/>
              </w:rPr>
            </w:pPr>
            <w:r w:rsidRPr="00B92A9A">
              <w:rPr>
                <w:rFonts w:eastAsiaTheme="minorEastAsia"/>
                <w:sz w:val="16"/>
                <w:szCs w:val="16"/>
              </w:rPr>
              <w:t>03</w:t>
            </w:r>
          </w:p>
        </w:tc>
        <w:tc>
          <w:tcPr>
            <w:tcW w:w="1370" w:type="dxa"/>
          </w:tcPr>
          <w:p w:rsidR="00170D39" w:rsidRPr="00B92A9A" w:rsidRDefault="00170D39" w:rsidP="002A439B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"/>
              <w:jc w:val="center"/>
              <w:rPr>
                <w:rFonts w:eastAsiaTheme="minorEastAsia"/>
                <w:sz w:val="16"/>
                <w:szCs w:val="16"/>
              </w:rPr>
            </w:pPr>
            <w:r w:rsidRPr="00B92A9A">
              <w:rPr>
                <w:rFonts w:eastAsiaTheme="minorEastAsia"/>
                <w:sz w:val="16"/>
                <w:szCs w:val="16"/>
              </w:rPr>
              <w:t>01</w:t>
            </w:r>
          </w:p>
        </w:tc>
        <w:tc>
          <w:tcPr>
            <w:tcW w:w="1370" w:type="dxa"/>
          </w:tcPr>
          <w:p w:rsidR="00170D39" w:rsidRPr="00B92A9A" w:rsidRDefault="00170D39" w:rsidP="002A439B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"/>
              <w:jc w:val="center"/>
              <w:rPr>
                <w:rFonts w:eastAsiaTheme="minorEastAsia"/>
                <w:sz w:val="16"/>
                <w:szCs w:val="16"/>
              </w:rPr>
            </w:pPr>
            <w:r w:rsidRPr="00B92A9A">
              <w:rPr>
                <w:rFonts w:eastAsiaTheme="minorEastAsia"/>
                <w:sz w:val="16"/>
                <w:szCs w:val="16"/>
              </w:rPr>
              <w:t>01</w:t>
            </w:r>
          </w:p>
        </w:tc>
        <w:tc>
          <w:tcPr>
            <w:tcW w:w="3686" w:type="dxa"/>
          </w:tcPr>
          <w:p w:rsidR="00170D39" w:rsidRPr="00170D39" w:rsidRDefault="00170D39" w:rsidP="00170D39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/>
                <w:sz w:val="16"/>
                <w:szCs w:val="16"/>
              </w:rPr>
            </w:pPr>
            <w:r w:rsidRPr="00170D39">
              <w:rPr>
                <w:rFonts w:eastAsiaTheme="minorEastAsia"/>
                <w:sz w:val="16"/>
                <w:szCs w:val="16"/>
              </w:rPr>
              <w:t>Численность детей-сирот и детей, оставшихся без попечения родителей, лиц из числа детей-сирот и детей, оставшихся без попечения родителей, обеспеченных благоустроенными жилыми помещениями в отчетном финансовом году</w:t>
            </w:r>
          </w:p>
        </w:tc>
        <w:tc>
          <w:tcPr>
            <w:tcW w:w="1134" w:type="dxa"/>
          </w:tcPr>
          <w:p w:rsidR="00170D39" w:rsidRPr="00170D39" w:rsidRDefault="00170D39" w:rsidP="00170D39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/>
                <w:sz w:val="16"/>
                <w:szCs w:val="16"/>
              </w:rPr>
            </w:pPr>
            <w:r w:rsidRPr="00170D39">
              <w:rPr>
                <w:rFonts w:eastAsiaTheme="minorEastAsia"/>
                <w:sz w:val="16"/>
                <w:szCs w:val="16"/>
              </w:rPr>
              <w:t>человек</w:t>
            </w:r>
          </w:p>
        </w:tc>
        <w:tc>
          <w:tcPr>
            <w:tcW w:w="5040" w:type="dxa"/>
          </w:tcPr>
          <w:p w:rsidR="00170D39" w:rsidRPr="00170D39" w:rsidRDefault="00170D39" w:rsidP="00170D39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/>
                <w:sz w:val="16"/>
                <w:szCs w:val="16"/>
              </w:rPr>
            </w:pPr>
            <w:r w:rsidRPr="00170D39">
              <w:rPr>
                <w:rFonts w:eastAsiaTheme="minorEastAsia"/>
                <w:sz w:val="16"/>
                <w:szCs w:val="16"/>
              </w:rPr>
              <w:t>Значения показателя определяется данными о расходовании субвенций из бюджета Московской области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помещениями.</w:t>
            </w:r>
          </w:p>
        </w:tc>
      </w:tr>
      <w:tr w:rsidR="00170D39" w:rsidRPr="00B92A9A" w:rsidTr="00912C59">
        <w:tc>
          <w:tcPr>
            <w:tcW w:w="534" w:type="dxa"/>
          </w:tcPr>
          <w:p w:rsidR="00170D39" w:rsidRDefault="00B05504" w:rsidP="002A439B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370" w:type="dxa"/>
          </w:tcPr>
          <w:p w:rsidR="00170D39" w:rsidRPr="00B92A9A" w:rsidRDefault="00170D39" w:rsidP="002A439B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370" w:type="dxa"/>
          </w:tcPr>
          <w:p w:rsidR="00170D39" w:rsidRPr="00B92A9A" w:rsidRDefault="00170D39" w:rsidP="002A439B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370" w:type="dxa"/>
          </w:tcPr>
          <w:p w:rsidR="00170D39" w:rsidRPr="00B92A9A" w:rsidRDefault="00170D39" w:rsidP="002A439B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3686" w:type="dxa"/>
          </w:tcPr>
          <w:p w:rsidR="00170D39" w:rsidRPr="00170D39" w:rsidRDefault="00170D39" w:rsidP="00170D39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/>
                <w:sz w:val="16"/>
                <w:szCs w:val="16"/>
              </w:rPr>
            </w:pPr>
            <w:r w:rsidRPr="00170D39">
              <w:rPr>
                <w:rFonts w:eastAsiaTheme="minorEastAsia"/>
                <w:sz w:val="16"/>
                <w:szCs w:val="16"/>
              </w:rPr>
              <w:t>Численность детей-сирот и детей, оставшихся без попечения родителей, лиц из числа детей-сирот и детей, оставшихся без попечения родителей в возрасте от 18 до 22 лет включительно, реализовавших жилищный сертификат и единовременную социальную выплату в отчетном финансовом году</w:t>
            </w:r>
          </w:p>
        </w:tc>
        <w:tc>
          <w:tcPr>
            <w:tcW w:w="1134" w:type="dxa"/>
          </w:tcPr>
          <w:p w:rsidR="00170D39" w:rsidRPr="00170D39" w:rsidRDefault="00170D39" w:rsidP="00170D39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/>
                <w:sz w:val="16"/>
                <w:szCs w:val="16"/>
              </w:rPr>
            </w:pPr>
            <w:r w:rsidRPr="00170D39">
              <w:rPr>
                <w:rFonts w:eastAsiaTheme="minorEastAsia"/>
                <w:sz w:val="16"/>
                <w:szCs w:val="16"/>
              </w:rPr>
              <w:t>человек</w:t>
            </w:r>
          </w:p>
        </w:tc>
        <w:tc>
          <w:tcPr>
            <w:tcW w:w="5040" w:type="dxa"/>
          </w:tcPr>
          <w:p w:rsidR="00170D39" w:rsidRPr="00170D39" w:rsidRDefault="00170D39" w:rsidP="00170D39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/>
                <w:sz w:val="16"/>
                <w:szCs w:val="16"/>
              </w:rPr>
            </w:pPr>
            <w:r w:rsidRPr="00170D39">
              <w:rPr>
                <w:rFonts w:eastAsiaTheme="minorEastAsia"/>
                <w:sz w:val="16"/>
                <w:szCs w:val="16"/>
              </w:rPr>
              <w:t>Значения показателя определяется данными о расходовании субвенций из бюджета Московской области на предоставление жилищного сертификата и единовременной социальной выплаты.</w:t>
            </w:r>
          </w:p>
        </w:tc>
      </w:tr>
      <w:tr w:rsidR="00760FCC" w:rsidRPr="00B92A9A" w:rsidTr="00912C59">
        <w:tc>
          <w:tcPr>
            <w:tcW w:w="534" w:type="dxa"/>
          </w:tcPr>
          <w:p w:rsidR="00760FCC" w:rsidRDefault="00760FCC" w:rsidP="00760FCC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370" w:type="dxa"/>
          </w:tcPr>
          <w:p w:rsidR="00760FCC" w:rsidRPr="00760FCC" w:rsidRDefault="00760FCC" w:rsidP="00760FCC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sz w:val="16"/>
                <w:szCs w:val="16"/>
              </w:rPr>
            </w:pPr>
            <w:r w:rsidRPr="00760FCC">
              <w:rPr>
                <w:sz w:val="16"/>
                <w:szCs w:val="16"/>
              </w:rPr>
              <w:t>06</w:t>
            </w:r>
          </w:p>
        </w:tc>
        <w:tc>
          <w:tcPr>
            <w:tcW w:w="1370" w:type="dxa"/>
          </w:tcPr>
          <w:p w:rsidR="00760FCC" w:rsidRPr="00760FCC" w:rsidRDefault="00760FCC" w:rsidP="00760FCC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sz w:val="16"/>
                <w:szCs w:val="16"/>
              </w:rPr>
            </w:pPr>
            <w:r w:rsidRPr="00760FCC">
              <w:rPr>
                <w:sz w:val="16"/>
                <w:szCs w:val="16"/>
              </w:rPr>
              <w:t>01</w:t>
            </w:r>
          </w:p>
        </w:tc>
        <w:tc>
          <w:tcPr>
            <w:tcW w:w="1370" w:type="dxa"/>
          </w:tcPr>
          <w:p w:rsidR="00760FCC" w:rsidRPr="00760FCC" w:rsidRDefault="00760FCC" w:rsidP="00760FCC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sz w:val="16"/>
                <w:szCs w:val="16"/>
              </w:rPr>
            </w:pPr>
            <w:r w:rsidRPr="00760FCC">
              <w:rPr>
                <w:sz w:val="16"/>
                <w:szCs w:val="16"/>
              </w:rPr>
              <w:t>01</w:t>
            </w:r>
          </w:p>
        </w:tc>
        <w:tc>
          <w:tcPr>
            <w:tcW w:w="3686" w:type="dxa"/>
          </w:tcPr>
          <w:p w:rsidR="00760FCC" w:rsidRPr="00760FCC" w:rsidRDefault="00760FCC" w:rsidP="00760FCC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sz w:val="16"/>
                <w:szCs w:val="16"/>
              </w:rPr>
            </w:pPr>
            <w:r w:rsidRPr="00760FCC">
              <w:rPr>
                <w:sz w:val="16"/>
                <w:szCs w:val="16"/>
              </w:rPr>
              <w:t xml:space="preserve">Количество ветеранов и инвалидов Великой </w:t>
            </w:r>
            <w:r w:rsidRPr="00760FCC">
              <w:rPr>
                <w:sz w:val="16"/>
                <w:szCs w:val="16"/>
              </w:rPr>
              <w:lastRenderedPageBreak/>
              <w:t>Отечественной войны, членов семей погибших (умерших) инвалидов и участников Великой Отечественной войны, получивших государственную поддержку по обеспечению жилыми помещениями за счет средств федерального бюджета</w:t>
            </w:r>
          </w:p>
        </w:tc>
        <w:tc>
          <w:tcPr>
            <w:tcW w:w="1134" w:type="dxa"/>
          </w:tcPr>
          <w:p w:rsidR="00760FCC" w:rsidRPr="00760FCC" w:rsidRDefault="00760FCC" w:rsidP="00760FCC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sz w:val="16"/>
                <w:szCs w:val="16"/>
              </w:rPr>
            </w:pPr>
            <w:r w:rsidRPr="00760FCC">
              <w:rPr>
                <w:sz w:val="16"/>
                <w:szCs w:val="16"/>
              </w:rPr>
              <w:lastRenderedPageBreak/>
              <w:t>человек</w:t>
            </w:r>
          </w:p>
        </w:tc>
        <w:tc>
          <w:tcPr>
            <w:tcW w:w="5040" w:type="dxa"/>
          </w:tcPr>
          <w:p w:rsidR="00760FCC" w:rsidRPr="00760FCC" w:rsidRDefault="00760FCC" w:rsidP="00760FCC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sz w:val="16"/>
                <w:szCs w:val="16"/>
              </w:rPr>
            </w:pPr>
            <w:r w:rsidRPr="00760FCC">
              <w:rPr>
                <w:color w:val="000000"/>
                <w:sz w:val="16"/>
                <w:szCs w:val="16"/>
                <w:lang w:eastAsia="en-US"/>
              </w:rPr>
              <w:t xml:space="preserve">Значение показателя определяется данными о количестве ветеранов и </w:t>
            </w:r>
            <w:r w:rsidRPr="00760FCC">
              <w:rPr>
                <w:color w:val="000000"/>
                <w:sz w:val="16"/>
                <w:szCs w:val="16"/>
                <w:lang w:eastAsia="en-US"/>
              </w:rPr>
              <w:lastRenderedPageBreak/>
              <w:t>инвалидов Великой Отечественной войны, членов семей погибших (умерших) инвалидов и участников Великой Отечественной войны, получивших социальную поддержку по обеспечению жилыми помещениями за счет средств федерального бюджета в соответствии с Указом Президента Российской Федерации «Об обеспечении жильем ветеранов Великой Отечественной войны 1941-1945 годов», Федеральным законом «О ветеранах».</w:t>
            </w:r>
          </w:p>
        </w:tc>
      </w:tr>
      <w:tr w:rsidR="00760FCC" w:rsidRPr="00B92A9A" w:rsidTr="00912C59">
        <w:tc>
          <w:tcPr>
            <w:tcW w:w="534" w:type="dxa"/>
          </w:tcPr>
          <w:p w:rsidR="00760FCC" w:rsidRDefault="00760FCC" w:rsidP="00760FCC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7</w:t>
            </w:r>
          </w:p>
        </w:tc>
        <w:tc>
          <w:tcPr>
            <w:tcW w:w="1370" w:type="dxa"/>
          </w:tcPr>
          <w:p w:rsidR="00760FCC" w:rsidRPr="00760FCC" w:rsidRDefault="00760FCC" w:rsidP="00760FCC">
            <w:pPr>
              <w:pStyle w:val="ConsPlusNormal"/>
              <w:ind w:right="-172"/>
              <w:jc w:val="center"/>
              <w:rPr>
                <w:rFonts w:cs="Times New Roman"/>
                <w:sz w:val="16"/>
                <w:szCs w:val="16"/>
                <w:lang w:eastAsia="en-US"/>
              </w:rPr>
            </w:pPr>
            <w:r w:rsidRPr="00760FCC">
              <w:rPr>
                <w:rFonts w:cs="Times New Roman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1370" w:type="dxa"/>
          </w:tcPr>
          <w:p w:rsidR="00760FCC" w:rsidRPr="00760FCC" w:rsidRDefault="00760FCC" w:rsidP="00760FCC">
            <w:pPr>
              <w:pStyle w:val="ConsPlusNormal"/>
              <w:ind w:right="-172"/>
              <w:jc w:val="center"/>
              <w:rPr>
                <w:rFonts w:cs="Times New Roman"/>
                <w:sz w:val="16"/>
                <w:szCs w:val="16"/>
                <w:lang w:eastAsia="en-US"/>
              </w:rPr>
            </w:pPr>
            <w:r w:rsidRPr="00760FCC">
              <w:rPr>
                <w:rFonts w:cs="Times New Roman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370" w:type="dxa"/>
          </w:tcPr>
          <w:p w:rsidR="00760FCC" w:rsidRPr="00760FCC" w:rsidRDefault="00760FCC" w:rsidP="00760FCC">
            <w:pPr>
              <w:spacing w:after="200"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 w:rsidRPr="00760FC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3686" w:type="dxa"/>
          </w:tcPr>
          <w:p w:rsidR="00760FCC" w:rsidRPr="00760FCC" w:rsidRDefault="00760FCC" w:rsidP="00760FCC">
            <w:pPr>
              <w:pStyle w:val="ConsPlusNormal"/>
              <w:ind w:right="-172"/>
              <w:rPr>
                <w:rFonts w:cs="Times New Roman"/>
                <w:color w:val="000000"/>
                <w:sz w:val="16"/>
                <w:szCs w:val="16"/>
                <w:lang w:eastAsia="en-US"/>
              </w:rPr>
            </w:pPr>
            <w:r w:rsidRPr="00760FCC">
              <w:rPr>
                <w:rFonts w:cs="Times New Roman"/>
                <w:color w:val="000000"/>
                <w:sz w:val="16"/>
                <w:szCs w:val="16"/>
                <w:lang w:eastAsia="en-US"/>
              </w:rPr>
              <w:t>Количество многодетных семей, получивших свидетельство о праве на получение жилищной субсидии</w:t>
            </w:r>
            <w:r>
              <w:rPr>
                <w:rFonts w:cs="Times New Roman"/>
                <w:color w:val="000000"/>
                <w:sz w:val="16"/>
                <w:szCs w:val="16"/>
                <w:lang w:eastAsia="en-US"/>
              </w:rPr>
              <w:t xml:space="preserve"> </w:t>
            </w:r>
            <w:r w:rsidRPr="00760FCC">
              <w:rPr>
                <w:rFonts w:cs="Times New Roman"/>
                <w:color w:val="000000"/>
                <w:sz w:val="16"/>
                <w:szCs w:val="16"/>
                <w:lang w:eastAsia="en-US"/>
              </w:rPr>
              <w:t>на приобретение жилого помещения или строительство индивидуального жилого дома, семей</w:t>
            </w:r>
          </w:p>
        </w:tc>
        <w:tc>
          <w:tcPr>
            <w:tcW w:w="1134" w:type="dxa"/>
          </w:tcPr>
          <w:p w:rsidR="00760FCC" w:rsidRPr="00760FCC" w:rsidRDefault="00760FCC" w:rsidP="00760FCC">
            <w:pPr>
              <w:pStyle w:val="ConsPlusNormal"/>
              <w:jc w:val="center"/>
              <w:rPr>
                <w:rFonts w:cs="Times New Roman"/>
                <w:sz w:val="16"/>
                <w:szCs w:val="16"/>
                <w:lang w:eastAsia="en-US"/>
              </w:rPr>
            </w:pPr>
            <w:r w:rsidRPr="00760FCC">
              <w:rPr>
                <w:rFonts w:cs="Times New Roman"/>
                <w:color w:val="000000"/>
                <w:sz w:val="16"/>
                <w:szCs w:val="16"/>
                <w:lang w:eastAsia="en-US"/>
              </w:rPr>
              <w:t>семей</w:t>
            </w:r>
          </w:p>
        </w:tc>
        <w:tc>
          <w:tcPr>
            <w:tcW w:w="5040" w:type="dxa"/>
          </w:tcPr>
          <w:p w:rsidR="00760FCC" w:rsidRPr="00760FCC" w:rsidRDefault="00760FCC" w:rsidP="00760FCC">
            <w:pPr>
              <w:rPr>
                <w:color w:val="000000"/>
                <w:sz w:val="16"/>
                <w:szCs w:val="16"/>
              </w:rPr>
            </w:pPr>
            <w:r w:rsidRPr="00760FCC">
              <w:rPr>
                <w:color w:val="000000"/>
                <w:sz w:val="16"/>
                <w:szCs w:val="16"/>
              </w:rPr>
              <w:t>При расчете значения целевого показателя применяются данные отчетов муниципальных образований Московской области о реализации Подпрограммы 7. Значение целевого показателя рассчитывается путем суммирования значений целевого показателя по муниципальным образованиям Московской области.</w:t>
            </w:r>
          </w:p>
        </w:tc>
      </w:tr>
    </w:tbl>
    <w:p w:rsidR="005665AA" w:rsidRDefault="005665AA" w:rsidP="002A439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899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2A439B" w:rsidRDefault="002A439B" w:rsidP="002A439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899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2A439B" w:rsidRDefault="002A439B" w:rsidP="002A439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899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2A439B" w:rsidRDefault="002A439B" w:rsidP="002A439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899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2A439B" w:rsidRDefault="002A439B" w:rsidP="002A439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899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D522DC" w:rsidRPr="00D522DC" w:rsidRDefault="00D522DC" w:rsidP="00D522D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D522DC">
        <w:rPr>
          <w:rFonts w:ascii="Times New Roman" w:eastAsia="Times New Roman" w:hAnsi="Times New Roman" w:cs="Times New Roman"/>
          <w:b/>
          <w:sz w:val="16"/>
          <w:szCs w:val="16"/>
        </w:rPr>
        <w:t>Перечни подпрограмм</w:t>
      </w:r>
    </w:p>
    <w:p w:rsidR="00D522DC" w:rsidRPr="00D522DC" w:rsidRDefault="00D522DC" w:rsidP="00D656E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899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D522DC" w:rsidRPr="00D522DC" w:rsidRDefault="00D522DC" w:rsidP="00D656E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899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D522DC">
        <w:rPr>
          <w:rFonts w:ascii="Times New Roman" w:eastAsia="Times New Roman" w:hAnsi="Times New Roman" w:cs="Times New Roman"/>
          <w:b/>
          <w:sz w:val="16"/>
          <w:szCs w:val="16"/>
        </w:rPr>
        <w:t>5.1. Перечень мероприятий подпрограммы 1 «Создание условий для жилищного строительства»</w:t>
      </w:r>
    </w:p>
    <w:p w:rsidR="00606554" w:rsidRDefault="00606554" w:rsidP="00D522D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tbl>
      <w:tblPr>
        <w:tblW w:w="1562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2"/>
        <w:gridCol w:w="2020"/>
        <w:gridCol w:w="841"/>
        <w:gridCol w:w="1303"/>
        <w:gridCol w:w="724"/>
        <w:gridCol w:w="567"/>
        <w:gridCol w:w="567"/>
        <w:gridCol w:w="196"/>
        <w:gridCol w:w="371"/>
        <w:gridCol w:w="196"/>
        <w:gridCol w:w="371"/>
        <w:gridCol w:w="157"/>
        <w:gridCol w:w="410"/>
        <w:gridCol w:w="175"/>
        <w:gridCol w:w="392"/>
        <w:gridCol w:w="1937"/>
        <w:gridCol w:w="1937"/>
        <w:gridCol w:w="1938"/>
        <w:gridCol w:w="992"/>
      </w:tblGrid>
      <w:tr w:rsidR="005561B9" w:rsidRPr="00B46469" w:rsidTr="00B46469">
        <w:trPr>
          <w:trHeight w:val="464"/>
        </w:trPr>
        <w:tc>
          <w:tcPr>
            <w:tcW w:w="532" w:type="dxa"/>
            <w:vMerge w:val="restart"/>
            <w:shd w:val="clear" w:color="auto" w:fill="auto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2020" w:type="dxa"/>
            <w:vMerge w:val="restart"/>
            <w:shd w:val="clear" w:color="auto" w:fill="auto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841" w:type="dxa"/>
            <w:vMerge w:val="restart"/>
            <w:shd w:val="clear" w:color="auto" w:fill="auto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Сроки </w:t>
            </w:r>
            <w:proofErr w:type="spellStart"/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испол</w:t>
            </w:r>
            <w:proofErr w:type="spellEnd"/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-нения </w:t>
            </w:r>
            <w:proofErr w:type="spellStart"/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меропри-ятия</w:t>
            </w:r>
            <w:proofErr w:type="spellEnd"/>
          </w:p>
        </w:tc>
        <w:tc>
          <w:tcPr>
            <w:tcW w:w="1303" w:type="dxa"/>
            <w:vMerge w:val="restart"/>
            <w:shd w:val="clear" w:color="auto" w:fill="auto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724" w:type="dxa"/>
            <w:vMerge w:val="restart"/>
            <w:shd w:val="clear" w:color="auto" w:fill="auto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 (тыс. руб.)</w:t>
            </w:r>
          </w:p>
        </w:tc>
        <w:tc>
          <w:tcPr>
            <w:tcW w:w="567" w:type="dxa"/>
            <w:shd w:val="clear" w:color="auto" w:fill="auto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647" w:type="dxa"/>
            <w:gridSpan w:val="12"/>
            <w:shd w:val="clear" w:color="auto" w:fill="auto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992" w:type="dxa"/>
            <w:shd w:val="clear" w:color="auto" w:fill="auto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Ответственный за выполнение мероприятия </w:t>
            </w:r>
          </w:p>
        </w:tc>
      </w:tr>
      <w:tr w:rsidR="005561B9" w:rsidRPr="00B46469" w:rsidTr="00B46469">
        <w:trPr>
          <w:trHeight w:val="271"/>
        </w:trPr>
        <w:tc>
          <w:tcPr>
            <w:tcW w:w="532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4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2835" w:type="dxa"/>
            <w:gridSpan w:val="9"/>
            <w:shd w:val="clear" w:color="auto" w:fill="auto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2026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61B9" w:rsidRPr="00B46469" w:rsidTr="00B46469">
        <w:trPr>
          <w:trHeight w:val="271"/>
        </w:trPr>
        <w:tc>
          <w:tcPr>
            <w:tcW w:w="532" w:type="dxa"/>
            <w:shd w:val="clear" w:color="auto" w:fill="auto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20" w:type="dxa"/>
            <w:shd w:val="clear" w:color="auto" w:fill="auto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41" w:type="dxa"/>
            <w:shd w:val="clear" w:color="auto" w:fill="auto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03" w:type="dxa"/>
            <w:shd w:val="clear" w:color="auto" w:fill="auto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24" w:type="dxa"/>
            <w:shd w:val="clear" w:color="auto" w:fill="auto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835" w:type="dxa"/>
            <w:gridSpan w:val="9"/>
            <w:shd w:val="clear" w:color="auto" w:fill="auto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937" w:type="dxa"/>
            <w:shd w:val="clear" w:color="auto" w:fill="auto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937" w:type="dxa"/>
            <w:shd w:val="clear" w:color="auto" w:fill="auto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938" w:type="dxa"/>
            <w:shd w:val="clear" w:color="auto" w:fill="auto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</w:tr>
      <w:tr w:rsidR="005561B9" w:rsidRPr="00B46469" w:rsidTr="00B46469">
        <w:trPr>
          <w:trHeight w:val="271"/>
        </w:trPr>
        <w:tc>
          <w:tcPr>
            <w:tcW w:w="532" w:type="dxa"/>
            <w:vMerge w:val="restart"/>
            <w:shd w:val="clear" w:color="auto" w:fill="auto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20" w:type="dxa"/>
            <w:vMerge w:val="restart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Основное мероприятие 01. Создание условий для развития жилищного строительства</w:t>
            </w:r>
          </w:p>
        </w:tc>
        <w:tc>
          <w:tcPr>
            <w:tcW w:w="841" w:type="dxa"/>
            <w:vMerge w:val="restart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2023-2027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5" w:type="dxa"/>
            <w:gridSpan w:val="9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</w:tr>
      <w:tr w:rsidR="005561B9" w:rsidRPr="00B46469" w:rsidTr="00B46469">
        <w:trPr>
          <w:trHeight w:val="155"/>
        </w:trPr>
        <w:tc>
          <w:tcPr>
            <w:tcW w:w="532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5" w:type="dxa"/>
            <w:gridSpan w:val="9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61B9" w:rsidRPr="00B46469" w:rsidTr="00B46469">
        <w:trPr>
          <w:trHeight w:val="210"/>
        </w:trPr>
        <w:tc>
          <w:tcPr>
            <w:tcW w:w="532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5" w:type="dxa"/>
            <w:gridSpan w:val="9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61B9" w:rsidRPr="00B46469" w:rsidTr="00B46469">
        <w:trPr>
          <w:trHeight w:val="195"/>
        </w:trPr>
        <w:tc>
          <w:tcPr>
            <w:tcW w:w="532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муниципального бюджета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5" w:type="dxa"/>
            <w:gridSpan w:val="9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61B9" w:rsidRPr="00B46469" w:rsidTr="00B46469">
        <w:trPr>
          <w:trHeight w:val="300"/>
        </w:trPr>
        <w:tc>
          <w:tcPr>
            <w:tcW w:w="532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5" w:type="dxa"/>
            <w:gridSpan w:val="9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61B9" w:rsidRPr="00B46469" w:rsidTr="00B46469">
        <w:trPr>
          <w:trHeight w:val="271"/>
        </w:trPr>
        <w:tc>
          <w:tcPr>
            <w:tcW w:w="532" w:type="dxa"/>
            <w:vMerge w:val="restart"/>
            <w:shd w:val="clear" w:color="auto" w:fill="auto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1.1.</w:t>
            </w:r>
          </w:p>
        </w:tc>
        <w:tc>
          <w:tcPr>
            <w:tcW w:w="2020" w:type="dxa"/>
            <w:vMerge w:val="restart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Мероприятие 01.01. Организация строительства</w:t>
            </w:r>
          </w:p>
        </w:tc>
        <w:tc>
          <w:tcPr>
            <w:tcW w:w="841" w:type="dxa"/>
            <w:vMerge w:val="restart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2023-2027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5" w:type="dxa"/>
            <w:gridSpan w:val="9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Отдел архитектуры и градостроительства администрации городского округа Лотошино</w:t>
            </w:r>
          </w:p>
        </w:tc>
      </w:tr>
      <w:tr w:rsidR="005561B9" w:rsidRPr="00B46469" w:rsidTr="00B46469">
        <w:trPr>
          <w:trHeight w:val="214"/>
        </w:trPr>
        <w:tc>
          <w:tcPr>
            <w:tcW w:w="532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5" w:type="dxa"/>
            <w:gridSpan w:val="9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61B9" w:rsidRPr="00B46469" w:rsidTr="00B46469">
        <w:trPr>
          <w:trHeight w:val="285"/>
        </w:trPr>
        <w:tc>
          <w:tcPr>
            <w:tcW w:w="532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5" w:type="dxa"/>
            <w:gridSpan w:val="9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61B9" w:rsidRPr="00B46469" w:rsidTr="00B46469">
        <w:trPr>
          <w:trHeight w:val="255"/>
        </w:trPr>
        <w:tc>
          <w:tcPr>
            <w:tcW w:w="532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муниципального бюджета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5" w:type="dxa"/>
            <w:gridSpan w:val="9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61B9" w:rsidRPr="00B46469" w:rsidTr="00B46469">
        <w:trPr>
          <w:trHeight w:val="435"/>
        </w:trPr>
        <w:tc>
          <w:tcPr>
            <w:tcW w:w="532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5" w:type="dxa"/>
            <w:gridSpan w:val="9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61B9" w:rsidRPr="00B46469" w:rsidTr="00B46469">
        <w:trPr>
          <w:trHeight w:val="271"/>
        </w:trPr>
        <w:tc>
          <w:tcPr>
            <w:tcW w:w="532" w:type="dxa"/>
            <w:vMerge w:val="restart"/>
            <w:shd w:val="clear" w:color="auto" w:fill="auto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1.2.</w:t>
            </w:r>
          </w:p>
        </w:tc>
        <w:tc>
          <w:tcPr>
            <w:tcW w:w="2020" w:type="dxa"/>
            <w:vMerge w:val="restart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Мероприятие 01.02. Расходы на реализацию мероприятий по обеспечению проживающих в городском округе и нуждающихся в жилых помещениях малоимущих граждан жилыми помещениями)</w:t>
            </w:r>
          </w:p>
        </w:tc>
        <w:tc>
          <w:tcPr>
            <w:tcW w:w="841" w:type="dxa"/>
            <w:vMerge w:val="restart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2023-2027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5" w:type="dxa"/>
            <w:gridSpan w:val="9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hAnsi="Times New Roman" w:cs="Times New Roman"/>
                <w:sz w:val="16"/>
                <w:szCs w:val="16"/>
              </w:rPr>
              <w:t>Сектор по жилью и субсидиям администрации городского округа Лотошино</w:t>
            </w:r>
          </w:p>
        </w:tc>
      </w:tr>
      <w:tr w:rsidR="005561B9" w:rsidRPr="00B46469" w:rsidTr="00B46469">
        <w:trPr>
          <w:trHeight w:val="270"/>
        </w:trPr>
        <w:tc>
          <w:tcPr>
            <w:tcW w:w="532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5" w:type="dxa"/>
            <w:gridSpan w:val="9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61B9" w:rsidRPr="00B46469" w:rsidTr="00B46469">
        <w:trPr>
          <w:trHeight w:val="240"/>
        </w:trPr>
        <w:tc>
          <w:tcPr>
            <w:tcW w:w="532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5" w:type="dxa"/>
            <w:gridSpan w:val="9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61B9" w:rsidRPr="00B46469" w:rsidTr="00B46469">
        <w:trPr>
          <w:trHeight w:val="345"/>
        </w:trPr>
        <w:tc>
          <w:tcPr>
            <w:tcW w:w="532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муниципального бюджета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5" w:type="dxa"/>
            <w:gridSpan w:val="9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61B9" w:rsidRPr="00B46469" w:rsidTr="00B46469">
        <w:trPr>
          <w:trHeight w:val="495"/>
        </w:trPr>
        <w:tc>
          <w:tcPr>
            <w:tcW w:w="532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5" w:type="dxa"/>
            <w:gridSpan w:val="9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61B9" w:rsidRPr="00B46469" w:rsidTr="00B46469">
        <w:trPr>
          <w:trHeight w:val="271"/>
        </w:trPr>
        <w:tc>
          <w:tcPr>
            <w:tcW w:w="532" w:type="dxa"/>
            <w:vMerge w:val="restart"/>
            <w:shd w:val="clear" w:color="auto" w:fill="auto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1.3.</w:t>
            </w:r>
          </w:p>
        </w:tc>
        <w:tc>
          <w:tcPr>
            <w:tcW w:w="2020" w:type="dxa"/>
            <w:vMerge w:val="restart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Мероприятие 01.03. Обеспечение проживающих в городском округе и нуждающихся в жилых помещениях малоимущих граждан жилыми помещениями</w:t>
            </w:r>
          </w:p>
        </w:tc>
        <w:tc>
          <w:tcPr>
            <w:tcW w:w="841" w:type="dxa"/>
            <w:vMerge w:val="restart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2023-2027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5" w:type="dxa"/>
            <w:gridSpan w:val="9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hAnsi="Times New Roman" w:cs="Times New Roman"/>
                <w:sz w:val="16"/>
                <w:szCs w:val="16"/>
              </w:rPr>
              <w:t>Сектор по жилью и субсидиям администрации городского округа Лотошино</w:t>
            </w:r>
          </w:p>
        </w:tc>
      </w:tr>
      <w:tr w:rsidR="005561B9" w:rsidRPr="00B46469" w:rsidTr="00B46469">
        <w:trPr>
          <w:trHeight w:val="243"/>
        </w:trPr>
        <w:tc>
          <w:tcPr>
            <w:tcW w:w="532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5" w:type="dxa"/>
            <w:gridSpan w:val="9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61B9" w:rsidRPr="00B46469" w:rsidTr="00B46469">
        <w:trPr>
          <w:trHeight w:val="210"/>
        </w:trPr>
        <w:tc>
          <w:tcPr>
            <w:tcW w:w="532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5" w:type="dxa"/>
            <w:gridSpan w:val="9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61B9" w:rsidRPr="00B46469" w:rsidTr="00B46469">
        <w:trPr>
          <w:trHeight w:val="285"/>
        </w:trPr>
        <w:tc>
          <w:tcPr>
            <w:tcW w:w="532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муниципального бюджета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5" w:type="dxa"/>
            <w:gridSpan w:val="9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61B9" w:rsidRPr="00B46469" w:rsidTr="00B46469">
        <w:trPr>
          <w:trHeight w:val="315"/>
        </w:trPr>
        <w:tc>
          <w:tcPr>
            <w:tcW w:w="532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5" w:type="dxa"/>
            <w:gridSpan w:val="9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61B9" w:rsidRPr="00B46469" w:rsidTr="00B46469">
        <w:trPr>
          <w:trHeight w:val="498"/>
        </w:trPr>
        <w:tc>
          <w:tcPr>
            <w:tcW w:w="532" w:type="dxa"/>
            <w:vMerge w:val="restart"/>
            <w:shd w:val="clear" w:color="auto" w:fill="auto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1.4.</w:t>
            </w:r>
          </w:p>
        </w:tc>
        <w:tc>
          <w:tcPr>
            <w:tcW w:w="2020" w:type="dxa"/>
            <w:vMerge w:val="restart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Мероприятие 01.04. Направленные на достижение показателей (без финансирования)</w:t>
            </w:r>
          </w:p>
        </w:tc>
        <w:tc>
          <w:tcPr>
            <w:tcW w:w="841" w:type="dxa"/>
            <w:vMerge w:val="restart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2023-2027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5" w:type="dxa"/>
            <w:gridSpan w:val="9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hAnsi="Times New Roman" w:cs="Times New Roman"/>
                <w:sz w:val="16"/>
                <w:szCs w:val="16"/>
              </w:rPr>
              <w:t>Сектор по жилью и субсидиям администрации городского округа Лотошино</w:t>
            </w:r>
          </w:p>
        </w:tc>
      </w:tr>
      <w:tr w:rsidR="005561B9" w:rsidRPr="00B46469" w:rsidTr="00B46469">
        <w:trPr>
          <w:trHeight w:val="140"/>
        </w:trPr>
        <w:tc>
          <w:tcPr>
            <w:tcW w:w="532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5" w:type="dxa"/>
            <w:gridSpan w:val="9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61B9" w:rsidRPr="00B46469" w:rsidTr="00B46469">
        <w:trPr>
          <w:trHeight w:val="165"/>
        </w:trPr>
        <w:tc>
          <w:tcPr>
            <w:tcW w:w="532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5" w:type="dxa"/>
            <w:gridSpan w:val="9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61B9" w:rsidRPr="00B46469" w:rsidTr="00B46469">
        <w:trPr>
          <w:trHeight w:val="195"/>
        </w:trPr>
        <w:tc>
          <w:tcPr>
            <w:tcW w:w="532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муниципального бюджета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5" w:type="dxa"/>
            <w:gridSpan w:val="9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61B9" w:rsidRPr="00B46469" w:rsidTr="00B46469">
        <w:trPr>
          <w:trHeight w:val="315"/>
        </w:trPr>
        <w:tc>
          <w:tcPr>
            <w:tcW w:w="532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5" w:type="dxa"/>
            <w:gridSpan w:val="9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05504" w:rsidRPr="00B46469" w:rsidTr="00B46469">
        <w:trPr>
          <w:trHeight w:val="271"/>
        </w:trPr>
        <w:tc>
          <w:tcPr>
            <w:tcW w:w="532" w:type="dxa"/>
            <w:vMerge w:val="restart"/>
            <w:shd w:val="clear" w:color="auto" w:fill="auto"/>
          </w:tcPr>
          <w:p w:rsidR="00B05504" w:rsidRPr="00B46469" w:rsidRDefault="00B05504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020" w:type="dxa"/>
            <w:vMerge w:val="restart"/>
            <w:shd w:val="clear" w:color="auto" w:fill="auto"/>
            <w:vAlign w:val="center"/>
          </w:tcPr>
          <w:p w:rsidR="00B05504" w:rsidRPr="00B46469" w:rsidRDefault="00B05504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Основное мероприятие 03. Создание системы недопущения возникновения проблемных объектов в сфере жилищного строительства</w:t>
            </w:r>
          </w:p>
        </w:tc>
        <w:tc>
          <w:tcPr>
            <w:tcW w:w="841" w:type="dxa"/>
            <w:vMerge w:val="restart"/>
            <w:shd w:val="clear" w:color="auto" w:fill="auto"/>
            <w:vAlign w:val="center"/>
          </w:tcPr>
          <w:p w:rsidR="00B05504" w:rsidRPr="00B46469" w:rsidRDefault="00B05504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2023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B05504" w:rsidRPr="00B46469" w:rsidRDefault="00B05504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B05504" w:rsidRPr="00B46469" w:rsidRDefault="00B05504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5504" w:rsidRPr="00B46469" w:rsidRDefault="00B05504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5" w:type="dxa"/>
            <w:gridSpan w:val="9"/>
            <w:shd w:val="clear" w:color="auto" w:fill="auto"/>
            <w:vAlign w:val="center"/>
          </w:tcPr>
          <w:p w:rsidR="00B05504" w:rsidRPr="00B46469" w:rsidRDefault="00B05504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B05504" w:rsidRPr="00B46469" w:rsidRDefault="00B05504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B05504" w:rsidRPr="00B46469" w:rsidRDefault="00B05504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B05504" w:rsidRPr="00B46469" w:rsidRDefault="00B05504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B05504" w:rsidRPr="00B46469" w:rsidRDefault="00B05504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</w:tr>
      <w:tr w:rsidR="00B05504" w:rsidRPr="00B46469" w:rsidTr="00B46469">
        <w:trPr>
          <w:trHeight w:val="271"/>
        </w:trPr>
        <w:tc>
          <w:tcPr>
            <w:tcW w:w="532" w:type="dxa"/>
            <w:vMerge/>
            <w:shd w:val="clear" w:color="auto" w:fill="auto"/>
          </w:tcPr>
          <w:p w:rsidR="00B05504" w:rsidRPr="00B46469" w:rsidRDefault="00B05504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B05504" w:rsidRPr="00B46469" w:rsidRDefault="00B05504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shd w:val="clear" w:color="auto" w:fill="auto"/>
            <w:vAlign w:val="center"/>
          </w:tcPr>
          <w:p w:rsidR="00B05504" w:rsidRPr="00B46469" w:rsidRDefault="00B05504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B05504" w:rsidRPr="00B46469" w:rsidRDefault="00B05504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B05504" w:rsidRPr="00B46469" w:rsidRDefault="00B05504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5504" w:rsidRPr="00B46469" w:rsidRDefault="00B05504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5" w:type="dxa"/>
            <w:gridSpan w:val="9"/>
            <w:shd w:val="clear" w:color="auto" w:fill="auto"/>
            <w:vAlign w:val="center"/>
          </w:tcPr>
          <w:p w:rsidR="00B05504" w:rsidRPr="00B46469" w:rsidRDefault="00B05504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B05504" w:rsidRPr="00B46469" w:rsidRDefault="00B05504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B05504" w:rsidRPr="00B46469" w:rsidRDefault="00B05504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B05504" w:rsidRPr="00B46469" w:rsidRDefault="00B05504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B05504" w:rsidRPr="00B46469" w:rsidRDefault="00B05504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05504" w:rsidRPr="00B46469" w:rsidTr="00B46469">
        <w:trPr>
          <w:trHeight w:val="271"/>
        </w:trPr>
        <w:tc>
          <w:tcPr>
            <w:tcW w:w="532" w:type="dxa"/>
            <w:vMerge/>
            <w:shd w:val="clear" w:color="auto" w:fill="auto"/>
          </w:tcPr>
          <w:p w:rsidR="00B05504" w:rsidRPr="00B46469" w:rsidRDefault="00B05504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B05504" w:rsidRPr="00B46469" w:rsidRDefault="00B05504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shd w:val="clear" w:color="auto" w:fill="auto"/>
            <w:vAlign w:val="center"/>
          </w:tcPr>
          <w:p w:rsidR="00B05504" w:rsidRPr="00B46469" w:rsidRDefault="00B05504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B05504" w:rsidRPr="00B46469" w:rsidRDefault="00B05504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B05504" w:rsidRPr="00B46469" w:rsidRDefault="00B05504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5504" w:rsidRPr="00B46469" w:rsidRDefault="00B05504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5" w:type="dxa"/>
            <w:gridSpan w:val="9"/>
            <w:shd w:val="clear" w:color="auto" w:fill="auto"/>
            <w:vAlign w:val="center"/>
          </w:tcPr>
          <w:p w:rsidR="00B05504" w:rsidRPr="00B46469" w:rsidRDefault="00B05504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B05504" w:rsidRPr="00B46469" w:rsidRDefault="00B05504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B05504" w:rsidRPr="00B46469" w:rsidRDefault="00B05504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B05504" w:rsidRPr="00B46469" w:rsidRDefault="00B05504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B05504" w:rsidRPr="00B46469" w:rsidRDefault="00B05504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05504" w:rsidRPr="00B46469" w:rsidTr="00B46469">
        <w:trPr>
          <w:trHeight w:val="271"/>
        </w:trPr>
        <w:tc>
          <w:tcPr>
            <w:tcW w:w="532" w:type="dxa"/>
            <w:vMerge/>
            <w:shd w:val="clear" w:color="auto" w:fill="auto"/>
          </w:tcPr>
          <w:p w:rsidR="00B05504" w:rsidRPr="00B46469" w:rsidRDefault="00B05504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B05504" w:rsidRPr="00B46469" w:rsidRDefault="00B05504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shd w:val="clear" w:color="auto" w:fill="auto"/>
            <w:vAlign w:val="center"/>
          </w:tcPr>
          <w:p w:rsidR="00B05504" w:rsidRPr="00B46469" w:rsidRDefault="00B05504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B05504" w:rsidRPr="00B46469" w:rsidRDefault="00B05504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Средства </w:t>
            </w: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муниципального бюджета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B05504" w:rsidRPr="00B46469" w:rsidRDefault="00B05504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5504" w:rsidRPr="00B46469" w:rsidRDefault="00B05504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5" w:type="dxa"/>
            <w:gridSpan w:val="9"/>
            <w:shd w:val="clear" w:color="auto" w:fill="auto"/>
            <w:vAlign w:val="center"/>
          </w:tcPr>
          <w:p w:rsidR="00B05504" w:rsidRPr="00B46469" w:rsidRDefault="00B05504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B05504" w:rsidRPr="00B46469" w:rsidRDefault="00B05504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B05504" w:rsidRPr="00B46469" w:rsidRDefault="00B05504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B05504" w:rsidRPr="00B46469" w:rsidRDefault="00B05504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B05504" w:rsidRPr="00B46469" w:rsidRDefault="00B05504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05504" w:rsidRPr="00B46469" w:rsidTr="00B46469">
        <w:trPr>
          <w:trHeight w:val="271"/>
        </w:trPr>
        <w:tc>
          <w:tcPr>
            <w:tcW w:w="532" w:type="dxa"/>
            <w:vMerge/>
            <w:shd w:val="clear" w:color="auto" w:fill="auto"/>
          </w:tcPr>
          <w:p w:rsidR="00B05504" w:rsidRPr="00B46469" w:rsidRDefault="00B05504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B05504" w:rsidRPr="00B46469" w:rsidRDefault="00B05504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shd w:val="clear" w:color="auto" w:fill="auto"/>
            <w:vAlign w:val="center"/>
          </w:tcPr>
          <w:p w:rsidR="00B05504" w:rsidRPr="00B46469" w:rsidRDefault="00B05504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B05504" w:rsidRPr="00B46469" w:rsidRDefault="00B05504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B05504" w:rsidRPr="00B46469" w:rsidRDefault="00B05504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05504" w:rsidRPr="00B46469" w:rsidRDefault="00B05504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5" w:type="dxa"/>
            <w:gridSpan w:val="9"/>
            <w:shd w:val="clear" w:color="auto" w:fill="auto"/>
            <w:vAlign w:val="center"/>
          </w:tcPr>
          <w:p w:rsidR="00B05504" w:rsidRPr="00B46469" w:rsidRDefault="00B05504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B05504" w:rsidRPr="00B46469" w:rsidRDefault="00B05504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B05504" w:rsidRPr="00B46469" w:rsidRDefault="00B05504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B05504" w:rsidRPr="00B46469" w:rsidRDefault="00B05504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B05504" w:rsidRPr="00B46469" w:rsidRDefault="00B05504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06554" w:rsidRPr="00B46469" w:rsidTr="00B46469">
        <w:trPr>
          <w:trHeight w:val="1022"/>
        </w:trPr>
        <w:tc>
          <w:tcPr>
            <w:tcW w:w="532" w:type="dxa"/>
            <w:vMerge w:val="restart"/>
            <w:shd w:val="clear" w:color="auto" w:fill="auto"/>
          </w:tcPr>
          <w:p w:rsidR="00606554" w:rsidRPr="00B46469" w:rsidRDefault="00606554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3.3.</w:t>
            </w:r>
          </w:p>
        </w:tc>
        <w:tc>
          <w:tcPr>
            <w:tcW w:w="2020" w:type="dxa"/>
            <w:vMerge w:val="restart"/>
            <w:shd w:val="clear" w:color="auto" w:fill="auto"/>
            <w:vAlign w:val="center"/>
          </w:tcPr>
          <w:p w:rsidR="00606554" w:rsidRPr="00B46469" w:rsidRDefault="00606554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Мероприятие 03.03 Осуществление отдельных государственных полномочий в части подготовки и направления уведомлений о соответствии (несоответствии) указанных в уведомлении о планируемом строительстве параметров объекта индивидуального жилищного строительства (далее - ИЖС) или садового дома установленным параметрам и допустимости размещения объекта ИЖС или садового дома на земельном участке, уведомлений о соответствии (несоответствии) построенных или реконструированных объектов ИЖС или садового дома требованиям законодательства о градостроительной деятельности Российской Федерации</w:t>
            </w:r>
          </w:p>
        </w:tc>
        <w:tc>
          <w:tcPr>
            <w:tcW w:w="841" w:type="dxa"/>
            <w:vMerge w:val="restart"/>
            <w:shd w:val="clear" w:color="auto" w:fill="auto"/>
            <w:vAlign w:val="center"/>
          </w:tcPr>
          <w:p w:rsidR="00606554" w:rsidRPr="00B46469" w:rsidRDefault="003D3136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2023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606554" w:rsidRPr="00B46469" w:rsidRDefault="00606554" w:rsidP="00A36E2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606554" w:rsidRPr="00B46469" w:rsidRDefault="00606554" w:rsidP="00A36E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249,00000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06554" w:rsidRPr="00B46469" w:rsidRDefault="00606554" w:rsidP="00A36E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249,00000</w:t>
            </w:r>
          </w:p>
        </w:tc>
        <w:tc>
          <w:tcPr>
            <w:tcW w:w="2835" w:type="dxa"/>
            <w:gridSpan w:val="9"/>
            <w:shd w:val="clear" w:color="auto" w:fill="auto"/>
            <w:vAlign w:val="center"/>
          </w:tcPr>
          <w:p w:rsidR="00606554" w:rsidRPr="00B46469" w:rsidRDefault="00606554" w:rsidP="00A36E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606554" w:rsidRPr="00B46469" w:rsidRDefault="00606554" w:rsidP="00A36E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606554" w:rsidRPr="00B46469" w:rsidRDefault="00606554" w:rsidP="00A36E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606554" w:rsidRPr="00B46469" w:rsidRDefault="00606554" w:rsidP="00A36E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606554" w:rsidRPr="00B46469" w:rsidRDefault="00606554" w:rsidP="00B808C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Отдел архитектуры и градостроительства администрации городского округа Лотошино</w:t>
            </w:r>
          </w:p>
        </w:tc>
      </w:tr>
      <w:tr w:rsidR="00606554" w:rsidRPr="00B46469" w:rsidTr="00B46469">
        <w:trPr>
          <w:trHeight w:val="1022"/>
        </w:trPr>
        <w:tc>
          <w:tcPr>
            <w:tcW w:w="532" w:type="dxa"/>
            <w:vMerge/>
            <w:shd w:val="clear" w:color="auto" w:fill="auto"/>
          </w:tcPr>
          <w:p w:rsidR="00606554" w:rsidRPr="00B46469" w:rsidRDefault="00606554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606554" w:rsidRPr="00B46469" w:rsidRDefault="00606554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shd w:val="clear" w:color="auto" w:fill="auto"/>
            <w:vAlign w:val="center"/>
          </w:tcPr>
          <w:p w:rsidR="00606554" w:rsidRPr="00B46469" w:rsidRDefault="00606554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606554" w:rsidRPr="00B46469" w:rsidRDefault="00606554" w:rsidP="00A36E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606554" w:rsidRPr="00B46469" w:rsidRDefault="00606554" w:rsidP="00A36E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06554" w:rsidRPr="00B46469" w:rsidRDefault="00606554" w:rsidP="00A36E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5" w:type="dxa"/>
            <w:gridSpan w:val="9"/>
            <w:shd w:val="clear" w:color="auto" w:fill="auto"/>
            <w:vAlign w:val="center"/>
          </w:tcPr>
          <w:p w:rsidR="00606554" w:rsidRPr="00B46469" w:rsidRDefault="00606554" w:rsidP="00A36E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606554" w:rsidRPr="00B46469" w:rsidRDefault="00606554" w:rsidP="00A36E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606554" w:rsidRPr="00B46469" w:rsidRDefault="00606554" w:rsidP="00A36E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606554" w:rsidRPr="00B46469" w:rsidRDefault="00606554" w:rsidP="00A36E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606554" w:rsidRPr="00B46469" w:rsidRDefault="00606554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06554" w:rsidRPr="00B46469" w:rsidTr="00B46469">
        <w:trPr>
          <w:trHeight w:val="1023"/>
        </w:trPr>
        <w:tc>
          <w:tcPr>
            <w:tcW w:w="532" w:type="dxa"/>
            <w:vMerge/>
            <w:shd w:val="clear" w:color="auto" w:fill="auto"/>
          </w:tcPr>
          <w:p w:rsidR="00606554" w:rsidRPr="00B46469" w:rsidRDefault="00606554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606554" w:rsidRPr="00B46469" w:rsidRDefault="00606554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shd w:val="clear" w:color="auto" w:fill="auto"/>
            <w:vAlign w:val="center"/>
          </w:tcPr>
          <w:p w:rsidR="00606554" w:rsidRPr="00B46469" w:rsidRDefault="00606554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606554" w:rsidRPr="00B46469" w:rsidRDefault="00606554" w:rsidP="00A36E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606554" w:rsidRPr="00B46469" w:rsidRDefault="00606554" w:rsidP="00A36E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249,00000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06554" w:rsidRPr="00B46469" w:rsidRDefault="00606554" w:rsidP="00A36E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249,00000</w:t>
            </w:r>
          </w:p>
        </w:tc>
        <w:tc>
          <w:tcPr>
            <w:tcW w:w="2835" w:type="dxa"/>
            <w:gridSpan w:val="9"/>
            <w:shd w:val="clear" w:color="auto" w:fill="auto"/>
            <w:vAlign w:val="center"/>
          </w:tcPr>
          <w:p w:rsidR="00606554" w:rsidRPr="00B46469" w:rsidRDefault="00606554" w:rsidP="00A36E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606554" w:rsidRPr="00B46469" w:rsidRDefault="00606554" w:rsidP="00A36E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606554" w:rsidRPr="00B46469" w:rsidRDefault="00606554" w:rsidP="00A36E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606554" w:rsidRPr="00B46469" w:rsidRDefault="00606554" w:rsidP="00A36E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606554" w:rsidRPr="00B46469" w:rsidRDefault="00606554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06554" w:rsidRPr="00B46469" w:rsidTr="00B46469">
        <w:trPr>
          <w:trHeight w:val="1022"/>
        </w:trPr>
        <w:tc>
          <w:tcPr>
            <w:tcW w:w="532" w:type="dxa"/>
            <w:vMerge/>
            <w:shd w:val="clear" w:color="auto" w:fill="auto"/>
          </w:tcPr>
          <w:p w:rsidR="00606554" w:rsidRPr="00B46469" w:rsidRDefault="00606554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606554" w:rsidRPr="00B46469" w:rsidRDefault="00606554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shd w:val="clear" w:color="auto" w:fill="auto"/>
            <w:vAlign w:val="center"/>
          </w:tcPr>
          <w:p w:rsidR="00606554" w:rsidRPr="00B46469" w:rsidRDefault="00606554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606554" w:rsidRPr="00B46469" w:rsidRDefault="00606554" w:rsidP="00A36E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муниципального бюджета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606554" w:rsidRPr="00B46469" w:rsidRDefault="00606554" w:rsidP="00A36E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06554" w:rsidRPr="00B46469" w:rsidRDefault="00606554" w:rsidP="00A36E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5" w:type="dxa"/>
            <w:gridSpan w:val="9"/>
            <w:shd w:val="clear" w:color="auto" w:fill="auto"/>
            <w:vAlign w:val="center"/>
          </w:tcPr>
          <w:p w:rsidR="00606554" w:rsidRPr="00B46469" w:rsidRDefault="00606554" w:rsidP="00A36E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606554" w:rsidRPr="00B46469" w:rsidRDefault="00606554" w:rsidP="00A36E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606554" w:rsidRPr="00B46469" w:rsidRDefault="00606554" w:rsidP="00A36E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606554" w:rsidRPr="00B46469" w:rsidRDefault="00606554" w:rsidP="00A36E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606554" w:rsidRPr="00B46469" w:rsidRDefault="00606554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06554" w:rsidRPr="00B46469" w:rsidTr="00B46469">
        <w:trPr>
          <w:trHeight w:val="1023"/>
        </w:trPr>
        <w:tc>
          <w:tcPr>
            <w:tcW w:w="532" w:type="dxa"/>
            <w:vMerge/>
            <w:shd w:val="clear" w:color="auto" w:fill="auto"/>
          </w:tcPr>
          <w:p w:rsidR="00606554" w:rsidRPr="00B46469" w:rsidRDefault="00606554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606554" w:rsidRPr="00B46469" w:rsidRDefault="00606554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shd w:val="clear" w:color="auto" w:fill="auto"/>
            <w:vAlign w:val="center"/>
          </w:tcPr>
          <w:p w:rsidR="00606554" w:rsidRPr="00B46469" w:rsidRDefault="00606554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606554" w:rsidRPr="00B46469" w:rsidRDefault="00606554" w:rsidP="00A36E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606554" w:rsidRPr="00B46469" w:rsidRDefault="00606554" w:rsidP="00A36E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06554" w:rsidRPr="00B46469" w:rsidRDefault="00606554" w:rsidP="00A36E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5" w:type="dxa"/>
            <w:gridSpan w:val="9"/>
            <w:shd w:val="clear" w:color="auto" w:fill="auto"/>
            <w:vAlign w:val="center"/>
          </w:tcPr>
          <w:p w:rsidR="00606554" w:rsidRPr="00B46469" w:rsidRDefault="00606554" w:rsidP="00A36E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606554" w:rsidRPr="00B46469" w:rsidRDefault="00606554" w:rsidP="00A36E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606554" w:rsidRPr="00B46469" w:rsidRDefault="00606554" w:rsidP="00A36E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606554" w:rsidRPr="00B46469" w:rsidRDefault="00606554" w:rsidP="00A36E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606554" w:rsidRPr="00B46469" w:rsidRDefault="00606554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06554" w:rsidRPr="00B46469" w:rsidTr="00B46469">
        <w:trPr>
          <w:trHeight w:val="817"/>
        </w:trPr>
        <w:tc>
          <w:tcPr>
            <w:tcW w:w="532" w:type="dxa"/>
            <w:vMerge/>
            <w:shd w:val="clear" w:color="auto" w:fill="auto"/>
          </w:tcPr>
          <w:p w:rsidR="00606554" w:rsidRPr="00B46469" w:rsidRDefault="00606554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 w:val="restart"/>
            <w:shd w:val="clear" w:color="auto" w:fill="auto"/>
            <w:vAlign w:val="center"/>
          </w:tcPr>
          <w:p w:rsidR="00606554" w:rsidRPr="00B46469" w:rsidRDefault="00606554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Количество уведомлений о соответствии (несоответствии) указанных в уведомлении о планируемом строительстве параметров объекта ИЖС или садового дома установленным параметрам и допустимости размещения объекта ИЖС или садового дома на земельном участке, уведомлений о соответствии (несоответствии) построенных или реконструированных объектов ИЖС или садового дома требованиям законодательства о градостроительной деятельности Российской Федерации, </w:t>
            </w:r>
            <w:proofErr w:type="spellStart"/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841" w:type="dxa"/>
            <w:vMerge w:val="restart"/>
            <w:shd w:val="clear" w:color="auto" w:fill="auto"/>
            <w:vAlign w:val="center"/>
          </w:tcPr>
          <w:p w:rsidR="00606554" w:rsidRPr="00B46469" w:rsidRDefault="00606554" w:rsidP="00A36E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303" w:type="dxa"/>
            <w:vMerge w:val="restart"/>
            <w:shd w:val="clear" w:color="auto" w:fill="auto"/>
            <w:vAlign w:val="center"/>
          </w:tcPr>
          <w:p w:rsidR="00606554" w:rsidRPr="00B46469" w:rsidRDefault="00606554" w:rsidP="00A36E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24" w:type="dxa"/>
            <w:vMerge w:val="restart"/>
            <w:shd w:val="clear" w:color="auto" w:fill="auto"/>
            <w:vAlign w:val="center"/>
          </w:tcPr>
          <w:p w:rsidR="00606554" w:rsidRPr="00B46469" w:rsidRDefault="00606554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606554" w:rsidRPr="00B46469" w:rsidRDefault="00606554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606554" w:rsidRPr="00B46469" w:rsidRDefault="00606554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 2024</w:t>
            </w:r>
          </w:p>
        </w:tc>
        <w:tc>
          <w:tcPr>
            <w:tcW w:w="2268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554" w:rsidRPr="00B46469" w:rsidRDefault="00606554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1937" w:type="dxa"/>
            <w:vMerge w:val="restart"/>
            <w:shd w:val="clear" w:color="auto" w:fill="auto"/>
            <w:vAlign w:val="center"/>
          </w:tcPr>
          <w:p w:rsidR="00606554" w:rsidRPr="00B46469" w:rsidRDefault="00606554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937" w:type="dxa"/>
            <w:vMerge w:val="restart"/>
            <w:shd w:val="clear" w:color="auto" w:fill="auto"/>
            <w:vAlign w:val="center"/>
          </w:tcPr>
          <w:p w:rsidR="00606554" w:rsidRPr="00B46469" w:rsidRDefault="00606554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2026</w:t>
            </w:r>
          </w:p>
        </w:tc>
        <w:tc>
          <w:tcPr>
            <w:tcW w:w="1938" w:type="dxa"/>
            <w:vMerge w:val="restart"/>
            <w:shd w:val="clear" w:color="auto" w:fill="auto"/>
            <w:vAlign w:val="center"/>
          </w:tcPr>
          <w:p w:rsidR="00606554" w:rsidRPr="00B46469" w:rsidRDefault="00606554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2027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606554" w:rsidRPr="00B46469" w:rsidRDefault="00606554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</w:tr>
      <w:tr w:rsidR="00606554" w:rsidRPr="00B46469" w:rsidTr="00B46469">
        <w:trPr>
          <w:trHeight w:val="816"/>
        </w:trPr>
        <w:tc>
          <w:tcPr>
            <w:tcW w:w="532" w:type="dxa"/>
            <w:vMerge/>
            <w:shd w:val="clear" w:color="auto" w:fill="auto"/>
          </w:tcPr>
          <w:p w:rsidR="00606554" w:rsidRPr="00B46469" w:rsidRDefault="00606554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606554" w:rsidRPr="00B46469" w:rsidRDefault="00606554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shd w:val="clear" w:color="auto" w:fill="auto"/>
            <w:vAlign w:val="center"/>
          </w:tcPr>
          <w:p w:rsidR="00606554" w:rsidRPr="00B46469" w:rsidRDefault="00606554" w:rsidP="00A36E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vMerge/>
            <w:shd w:val="clear" w:color="auto" w:fill="auto"/>
            <w:vAlign w:val="center"/>
          </w:tcPr>
          <w:p w:rsidR="00606554" w:rsidRPr="00B46469" w:rsidRDefault="00606554" w:rsidP="00A36E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554" w:rsidRPr="00B46469" w:rsidRDefault="00606554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554" w:rsidRPr="00B46469" w:rsidRDefault="00606554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554" w:rsidRPr="00B46469" w:rsidRDefault="00606554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554" w:rsidRPr="00B46469" w:rsidRDefault="00606554" w:rsidP="00A36E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 квартал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554" w:rsidRPr="00B46469" w:rsidRDefault="00606554" w:rsidP="00A36E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 полугодие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554" w:rsidRPr="00B46469" w:rsidRDefault="00606554" w:rsidP="00A36E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 месяцев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554" w:rsidRPr="00B46469" w:rsidRDefault="00606554" w:rsidP="00A36E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12 месяцев</w:t>
            </w:r>
          </w:p>
        </w:tc>
        <w:tc>
          <w:tcPr>
            <w:tcW w:w="193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554" w:rsidRPr="00B46469" w:rsidRDefault="00606554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3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554" w:rsidRPr="00B46469" w:rsidRDefault="00606554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3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554" w:rsidRPr="00B46469" w:rsidRDefault="00606554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606554" w:rsidRPr="00B46469" w:rsidRDefault="00606554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06554" w:rsidRPr="00B46469" w:rsidTr="00B46469">
        <w:trPr>
          <w:trHeight w:val="1780"/>
        </w:trPr>
        <w:tc>
          <w:tcPr>
            <w:tcW w:w="532" w:type="dxa"/>
            <w:vMerge/>
            <w:shd w:val="clear" w:color="auto" w:fill="auto"/>
          </w:tcPr>
          <w:p w:rsidR="00606554" w:rsidRPr="00B46469" w:rsidRDefault="00606554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606554" w:rsidRPr="00B46469" w:rsidRDefault="00606554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shd w:val="clear" w:color="auto" w:fill="auto"/>
            <w:vAlign w:val="center"/>
          </w:tcPr>
          <w:p w:rsidR="00606554" w:rsidRPr="00B46469" w:rsidRDefault="00606554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vMerge/>
            <w:shd w:val="clear" w:color="auto" w:fill="auto"/>
            <w:vAlign w:val="center"/>
          </w:tcPr>
          <w:p w:rsidR="00606554" w:rsidRPr="00B46469" w:rsidRDefault="00606554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4" w:type="dxa"/>
            <w:shd w:val="clear" w:color="auto" w:fill="auto"/>
            <w:vAlign w:val="center"/>
          </w:tcPr>
          <w:p w:rsidR="00606554" w:rsidRPr="00B46469" w:rsidRDefault="00606554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06554" w:rsidRPr="00B46469" w:rsidRDefault="00606554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06554" w:rsidRPr="00B46469" w:rsidRDefault="00606554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606554" w:rsidRPr="00B46469" w:rsidRDefault="00606554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606554" w:rsidRPr="00B46469" w:rsidRDefault="00606554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606554" w:rsidRPr="00B46469" w:rsidRDefault="00606554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606554" w:rsidRPr="00B46469" w:rsidRDefault="00606554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606554" w:rsidRPr="00B46469" w:rsidRDefault="00606554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606554" w:rsidRPr="00B46469" w:rsidRDefault="00606554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606554" w:rsidRPr="00B46469" w:rsidRDefault="00606554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606554" w:rsidRPr="00B46469" w:rsidRDefault="00606554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61B9" w:rsidRPr="00B46469" w:rsidTr="00B46469">
        <w:trPr>
          <w:trHeight w:val="271"/>
        </w:trPr>
        <w:tc>
          <w:tcPr>
            <w:tcW w:w="532" w:type="dxa"/>
            <w:vMerge w:val="restart"/>
            <w:shd w:val="clear" w:color="auto" w:fill="auto"/>
          </w:tcPr>
          <w:p w:rsidR="005561B9" w:rsidRPr="00B46469" w:rsidRDefault="00B05504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020" w:type="dxa"/>
            <w:vMerge w:val="restart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Основное мероприятие 04. </w:t>
            </w: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Обеспечение комплексной инфраструктурой земельных участков для предоставления отдельным категориям граждан</w:t>
            </w:r>
          </w:p>
        </w:tc>
        <w:tc>
          <w:tcPr>
            <w:tcW w:w="841" w:type="dxa"/>
            <w:vMerge w:val="restart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2023-2027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5" w:type="dxa"/>
            <w:gridSpan w:val="9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</w:tr>
      <w:tr w:rsidR="005561B9" w:rsidRPr="00B46469" w:rsidTr="00B46469">
        <w:trPr>
          <w:trHeight w:val="395"/>
        </w:trPr>
        <w:tc>
          <w:tcPr>
            <w:tcW w:w="532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5" w:type="dxa"/>
            <w:gridSpan w:val="9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61B9" w:rsidRPr="00B46469" w:rsidTr="00B46469">
        <w:trPr>
          <w:trHeight w:val="495"/>
        </w:trPr>
        <w:tc>
          <w:tcPr>
            <w:tcW w:w="532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5" w:type="dxa"/>
            <w:gridSpan w:val="9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61B9" w:rsidRPr="00B46469" w:rsidTr="00B46469">
        <w:trPr>
          <w:trHeight w:val="548"/>
        </w:trPr>
        <w:tc>
          <w:tcPr>
            <w:tcW w:w="532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муниципального бюджета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5" w:type="dxa"/>
            <w:gridSpan w:val="9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61B9" w:rsidRPr="00B46469" w:rsidTr="00B46469">
        <w:trPr>
          <w:trHeight w:val="795"/>
        </w:trPr>
        <w:tc>
          <w:tcPr>
            <w:tcW w:w="532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5" w:type="dxa"/>
            <w:gridSpan w:val="9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61B9" w:rsidRPr="00B46469" w:rsidTr="00B46469">
        <w:trPr>
          <w:trHeight w:val="271"/>
        </w:trPr>
        <w:tc>
          <w:tcPr>
            <w:tcW w:w="532" w:type="dxa"/>
            <w:vMerge w:val="restart"/>
            <w:shd w:val="clear" w:color="auto" w:fill="auto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4.2.</w:t>
            </w:r>
          </w:p>
        </w:tc>
        <w:tc>
          <w:tcPr>
            <w:tcW w:w="2020" w:type="dxa"/>
            <w:vMerge w:val="restart"/>
            <w:shd w:val="clear" w:color="auto" w:fill="auto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Мероприятие 04.02. Обеспечение комплексной инфраструктурой земельных участков для предоставления отдельным категориям граждан, имеющих особые профессиональные (трудовые) заслуги</w:t>
            </w:r>
          </w:p>
        </w:tc>
        <w:tc>
          <w:tcPr>
            <w:tcW w:w="841" w:type="dxa"/>
            <w:vMerge w:val="restart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2023-2027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5" w:type="dxa"/>
            <w:gridSpan w:val="9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Отдел архитектуры и градостроительства администрации городского округа Лотошино</w:t>
            </w:r>
          </w:p>
        </w:tc>
      </w:tr>
      <w:tr w:rsidR="005561B9" w:rsidRPr="00B46469" w:rsidTr="00B46469">
        <w:trPr>
          <w:trHeight w:val="410"/>
        </w:trPr>
        <w:tc>
          <w:tcPr>
            <w:tcW w:w="532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5" w:type="dxa"/>
            <w:gridSpan w:val="9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61B9" w:rsidRPr="00B46469" w:rsidTr="00B46469">
        <w:trPr>
          <w:trHeight w:val="480"/>
        </w:trPr>
        <w:tc>
          <w:tcPr>
            <w:tcW w:w="532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5" w:type="dxa"/>
            <w:gridSpan w:val="9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61B9" w:rsidRPr="00B46469" w:rsidTr="00B46469">
        <w:trPr>
          <w:trHeight w:val="661"/>
        </w:trPr>
        <w:tc>
          <w:tcPr>
            <w:tcW w:w="532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муниципального бюджета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5" w:type="dxa"/>
            <w:gridSpan w:val="9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61B9" w:rsidRPr="00B46469" w:rsidTr="00B46469">
        <w:trPr>
          <w:trHeight w:val="795"/>
        </w:trPr>
        <w:tc>
          <w:tcPr>
            <w:tcW w:w="532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5" w:type="dxa"/>
            <w:gridSpan w:val="9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61B9" w:rsidRPr="00B46469" w:rsidTr="00B46469">
        <w:trPr>
          <w:trHeight w:val="271"/>
        </w:trPr>
        <w:tc>
          <w:tcPr>
            <w:tcW w:w="532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 w:val="restart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Количество земельных участков, обеспеченных комплексной инфраструктурой, шт.</w:t>
            </w:r>
          </w:p>
        </w:tc>
        <w:tc>
          <w:tcPr>
            <w:tcW w:w="841" w:type="dxa"/>
            <w:vMerge w:val="restart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303" w:type="dxa"/>
            <w:vMerge w:val="restart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24" w:type="dxa"/>
            <w:vMerge w:val="restart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763" w:type="dxa"/>
            <w:gridSpan w:val="2"/>
            <w:vMerge w:val="restart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 2024</w:t>
            </w:r>
          </w:p>
        </w:tc>
        <w:tc>
          <w:tcPr>
            <w:tcW w:w="2072" w:type="dxa"/>
            <w:gridSpan w:val="7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1937" w:type="dxa"/>
            <w:vMerge w:val="restart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937" w:type="dxa"/>
            <w:vMerge w:val="restart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2026</w:t>
            </w:r>
          </w:p>
        </w:tc>
        <w:tc>
          <w:tcPr>
            <w:tcW w:w="1938" w:type="dxa"/>
            <w:vMerge w:val="restart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2027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</w:tr>
      <w:tr w:rsidR="005561B9" w:rsidRPr="00B46469" w:rsidTr="00B46469">
        <w:trPr>
          <w:trHeight w:val="271"/>
        </w:trPr>
        <w:tc>
          <w:tcPr>
            <w:tcW w:w="532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4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63" w:type="dxa"/>
            <w:gridSpan w:val="2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 квартал</w:t>
            </w:r>
          </w:p>
        </w:tc>
        <w:tc>
          <w:tcPr>
            <w:tcW w:w="528" w:type="dxa"/>
            <w:gridSpan w:val="2"/>
            <w:shd w:val="clear" w:color="auto" w:fill="auto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 полугодие</w:t>
            </w:r>
          </w:p>
        </w:tc>
        <w:tc>
          <w:tcPr>
            <w:tcW w:w="585" w:type="dxa"/>
            <w:gridSpan w:val="2"/>
            <w:shd w:val="clear" w:color="auto" w:fill="auto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 месяцев</w:t>
            </w:r>
          </w:p>
        </w:tc>
        <w:tc>
          <w:tcPr>
            <w:tcW w:w="392" w:type="dxa"/>
            <w:shd w:val="clear" w:color="auto" w:fill="auto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12 месяцев</w:t>
            </w:r>
          </w:p>
        </w:tc>
        <w:tc>
          <w:tcPr>
            <w:tcW w:w="1937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37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61B9" w:rsidRPr="00B46469" w:rsidTr="00B46469">
        <w:trPr>
          <w:trHeight w:val="271"/>
        </w:trPr>
        <w:tc>
          <w:tcPr>
            <w:tcW w:w="532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4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3" w:type="dxa"/>
            <w:gridSpan w:val="2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dxa"/>
            <w:gridSpan w:val="2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85" w:type="dxa"/>
            <w:gridSpan w:val="2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2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61B9" w:rsidRPr="00B46469" w:rsidTr="00B46469">
        <w:trPr>
          <w:trHeight w:val="271"/>
        </w:trPr>
        <w:tc>
          <w:tcPr>
            <w:tcW w:w="532" w:type="dxa"/>
            <w:vMerge w:val="restart"/>
            <w:shd w:val="clear" w:color="auto" w:fill="auto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4.3.</w:t>
            </w:r>
          </w:p>
        </w:tc>
        <w:tc>
          <w:tcPr>
            <w:tcW w:w="2020" w:type="dxa"/>
            <w:vMerge w:val="restart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Мероприятие 04.03. Обеспечение комплексной инфраструктурой земельных участков для предоставления отдельным категориям специалистов, работающих в государственных учреждениях здравоохранения Московской области</w:t>
            </w:r>
          </w:p>
        </w:tc>
        <w:tc>
          <w:tcPr>
            <w:tcW w:w="841" w:type="dxa"/>
            <w:vMerge w:val="restart"/>
            <w:shd w:val="clear" w:color="auto" w:fill="auto"/>
            <w:vAlign w:val="center"/>
          </w:tcPr>
          <w:p w:rsidR="005561B9" w:rsidRPr="00B46469" w:rsidRDefault="003D3136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2023-2027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5" w:type="dxa"/>
            <w:gridSpan w:val="9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Отдел архитектуры и градостроительства администрации городского округа Лотошино</w:t>
            </w:r>
          </w:p>
        </w:tc>
      </w:tr>
      <w:tr w:rsidR="005561B9" w:rsidRPr="00B46469" w:rsidTr="00B46469">
        <w:trPr>
          <w:trHeight w:val="395"/>
        </w:trPr>
        <w:tc>
          <w:tcPr>
            <w:tcW w:w="532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5" w:type="dxa"/>
            <w:gridSpan w:val="9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61B9" w:rsidRPr="00B46469" w:rsidTr="00B46469">
        <w:trPr>
          <w:trHeight w:val="495"/>
        </w:trPr>
        <w:tc>
          <w:tcPr>
            <w:tcW w:w="532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5" w:type="dxa"/>
            <w:gridSpan w:val="9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61B9" w:rsidRPr="00B46469" w:rsidTr="00B46469">
        <w:trPr>
          <w:trHeight w:val="638"/>
        </w:trPr>
        <w:tc>
          <w:tcPr>
            <w:tcW w:w="532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муниципального бюджета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5" w:type="dxa"/>
            <w:gridSpan w:val="9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61B9" w:rsidRPr="00B46469" w:rsidTr="00B46469">
        <w:trPr>
          <w:trHeight w:val="705"/>
        </w:trPr>
        <w:tc>
          <w:tcPr>
            <w:tcW w:w="532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5" w:type="dxa"/>
            <w:gridSpan w:val="9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61B9" w:rsidRPr="00B46469" w:rsidTr="00B46469">
        <w:trPr>
          <w:trHeight w:val="271"/>
        </w:trPr>
        <w:tc>
          <w:tcPr>
            <w:tcW w:w="532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 w:val="restart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Количество земельных участков, обеспеченных комплексной инфраструктурой, шт.</w:t>
            </w:r>
          </w:p>
        </w:tc>
        <w:tc>
          <w:tcPr>
            <w:tcW w:w="841" w:type="dxa"/>
            <w:vMerge w:val="restart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303" w:type="dxa"/>
            <w:vMerge w:val="restart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24" w:type="dxa"/>
            <w:vMerge w:val="restart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763" w:type="dxa"/>
            <w:gridSpan w:val="2"/>
            <w:vMerge w:val="restart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 2024</w:t>
            </w:r>
          </w:p>
        </w:tc>
        <w:tc>
          <w:tcPr>
            <w:tcW w:w="2072" w:type="dxa"/>
            <w:gridSpan w:val="7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1937" w:type="dxa"/>
            <w:vMerge w:val="restart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937" w:type="dxa"/>
            <w:vMerge w:val="restart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2026</w:t>
            </w:r>
          </w:p>
        </w:tc>
        <w:tc>
          <w:tcPr>
            <w:tcW w:w="1938" w:type="dxa"/>
            <w:vMerge w:val="restart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2027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</w:tr>
      <w:tr w:rsidR="005561B9" w:rsidRPr="00B46469" w:rsidTr="00B46469">
        <w:trPr>
          <w:trHeight w:val="271"/>
        </w:trPr>
        <w:tc>
          <w:tcPr>
            <w:tcW w:w="532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4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63" w:type="dxa"/>
            <w:gridSpan w:val="2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 квартал</w:t>
            </w:r>
          </w:p>
        </w:tc>
        <w:tc>
          <w:tcPr>
            <w:tcW w:w="528" w:type="dxa"/>
            <w:gridSpan w:val="2"/>
            <w:shd w:val="clear" w:color="auto" w:fill="auto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 полугодие</w:t>
            </w:r>
          </w:p>
        </w:tc>
        <w:tc>
          <w:tcPr>
            <w:tcW w:w="585" w:type="dxa"/>
            <w:gridSpan w:val="2"/>
            <w:shd w:val="clear" w:color="auto" w:fill="auto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9 месяцев</w:t>
            </w:r>
          </w:p>
        </w:tc>
        <w:tc>
          <w:tcPr>
            <w:tcW w:w="392" w:type="dxa"/>
            <w:shd w:val="clear" w:color="auto" w:fill="auto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12 месяцев</w:t>
            </w:r>
          </w:p>
        </w:tc>
        <w:tc>
          <w:tcPr>
            <w:tcW w:w="1937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37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61B9" w:rsidRPr="00B46469" w:rsidTr="00B46469">
        <w:trPr>
          <w:trHeight w:val="271"/>
        </w:trPr>
        <w:tc>
          <w:tcPr>
            <w:tcW w:w="53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4646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4646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5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4646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4646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5561B9" w:rsidRPr="00B46469" w:rsidRDefault="005561B9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D3136" w:rsidRPr="00B46469" w:rsidTr="00B46469">
        <w:trPr>
          <w:trHeight w:val="271"/>
        </w:trPr>
        <w:tc>
          <w:tcPr>
            <w:tcW w:w="532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3D3136" w:rsidRPr="00B46469" w:rsidRDefault="003D3136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36" w:rsidRPr="00B46469" w:rsidRDefault="003D3136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 по подпрограмме 1</w:t>
            </w:r>
          </w:p>
        </w:tc>
        <w:tc>
          <w:tcPr>
            <w:tcW w:w="84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36" w:rsidRPr="00B46469" w:rsidRDefault="003D3136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2023-2027</w:t>
            </w:r>
          </w:p>
        </w:tc>
        <w:tc>
          <w:tcPr>
            <w:tcW w:w="13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36" w:rsidRPr="00B46469" w:rsidRDefault="003D3136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36" w:rsidRPr="00B46469" w:rsidRDefault="003D3136" w:rsidP="00A36E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249,00000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36" w:rsidRPr="00B46469" w:rsidRDefault="003D3136" w:rsidP="00A36E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249,00000</w:t>
            </w:r>
          </w:p>
        </w:tc>
        <w:tc>
          <w:tcPr>
            <w:tcW w:w="28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36" w:rsidRPr="00B46469" w:rsidRDefault="003D3136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36" w:rsidRPr="00B46469" w:rsidRDefault="003D3136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36" w:rsidRPr="00B46469" w:rsidRDefault="003D3136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36" w:rsidRPr="00B46469" w:rsidRDefault="003D3136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3D3136" w:rsidRPr="00B46469" w:rsidRDefault="003D3136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</w:tr>
      <w:tr w:rsidR="003D3136" w:rsidRPr="00B46469" w:rsidTr="00B46469">
        <w:trPr>
          <w:trHeight w:val="450"/>
        </w:trPr>
        <w:tc>
          <w:tcPr>
            <w:tcW w:w="53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D3136" w:rsidRPr="00B46469" w:rsidRDefault="003D3136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36" w:rsidRPr="00B46469" w:rsidRDefault="003D3136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36" w:rsidRPr="00B46469" w:rsidRDefault="003D3136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36" w:rsidRPr="00B46469" w:rsidRDefault="003D3136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36" w:rsidRPr="00B46469" w:rsidRDefault="003D3136" w:rsidP="00A36E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36" w:rsidRPr="00B46469" w:rsidRDefault="003D3136" w:rsidP="00A36E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36" w:rsidRPr="00B46469" w:rsidRDefault="003D3136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36" w:rsidRPr="00B46469" w:rsidRDefault="003D3136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36" w:rsidRPr="00B46469" w:rsidRDefault="003D3136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36" w:rsidRPr="00B46469" w:rsidRDefault="003D3136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3D3136" w:rsidRPr="00B46469" w:rsidRDefault="003D3136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D3136" w:rsidRPr="00B46469" w:rsidTr="00B46469">
        <w:trPr>
          <w:trHeight w:val="440"/>
        </w:trPr>
        <w:tc>
          <w:tcPr>
            <w:tcW w:w="53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D3136" w:rsidRPr="00B46469" w:rsidRDefault="003D3136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36" w:rsidRPr="00B46469" w:rsidRDefault="003D3136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36" w:rsidRPr="00B46469" w:rsidRDefault="003D3136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36" w:rsidRPr="00B46469" w:rsidRDefault="003D3136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36" w:rsidRPr="00B46469" w:rsidRDefault="003D3136" w:rsidP="00A36E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249,00000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36" w:rsidRPr="00B46469" w:rsidRDefault="003D3136" w:rsidP="00A36E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249,00000</w:t>
            </w:r>
          </w:p>
        </w:tc>
        <w:tc>
          <w:tcPr>
            <w:tcW w:w="28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36" w:rsidRPr="00B46469" w:rsidRDefault="003D3136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36" w:rsidRPr="00B46469" w:rsidRDefault="003D3136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36" w:rsidRPr="00B46469" w:rsidRDefault="003D3136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36" w:rsidRPr="00B46469" w:rsidRDefault="003D3136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3D3136" w:rsidRPr="00B46469" w:rsidRDefault="003D3136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D3136" w:rsidRPr="00B46469" w:rsidTr="00B46469">
        <w:trPr>
          <w:trHeight w:val="638"/>
        </w:trPr>
        <w:tc>
          <w:tcPr>
            <w:tcW w:w="53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D3136" w:rsidRPr="00B46469" w:rsidRDefault="003D3136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36" w:rsidRPr="00B46469" w:rsidRDefault="003D3136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36" w:rsidRPr="00B46469" w:rsidRDefault="003D3136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36" w:rsidRPr="00B46469" w:rsidRDefault="003D3136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муниципального бюджета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36" w:rsidRPr="00B46469" w:rsidRDefault="003D3136" w:rsidP="00A36E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36" w:rsidRPr="00B46469" w:rsidRDefault="003D3136" w:rsidP="00A36E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36" w:rsidRPr="00B46469" w:rsidRDefault="003D3136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36" w:rsidRPr="00B46469" w:rsidRDefault="003D3136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36" w:rsidRPr="00B46469" w:rsidRDefault="003D3136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36" w:rsidRPr="00B46469" w:rsidRDefault="003D3136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3D3136" w:rsidRPr="00B46469" w:rsidRDefault="003D3136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D3136" w:rsidRPr="00FB162B" w:rsidTr="00B46469">
        <w:trPr>
          <w:trHeight w:val="705"/>
        </w:trPr>
        <w:tc>
          <w:tcPr>
            <w:tcW w:w="53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D3136" w:rsidRPr="00B46469" w:rsidRDefault="003D3136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36" w:rsidRPr="00B46469" w:rsidRDefault="003D3136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36" w:rsidRPr="00B46469" w:rsidRDefault="003D3136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36" w:rsidRPr="00B46469" w:rsidRDefault="003D3136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36" w:rsidRPr="00B46469" w:rsidRDefault="003D3136" w:rsidP="00A36E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36" w:rsidRPr="00B46469" w:rsidRDefault="003D3136" w:rsidP="00A36E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36" w:rsidRPr="00B46469" w:rsidRDefault="003D3136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36" w:rsidRPr="00B46469" w:rsidRDefault="003D3136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36" w:rsidRPr="00B46469" w:rsidRDefault="003D3136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136" w:rsidRPr="00FB162B" w:rsidRDefault="003D3136" w:rsidP="00B05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464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3D3136" w:rsidRPr="00FB162B" w:rsidRDefault="003D3136" w:rsidP="00B055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B92A9A" w:rsidRPr="00D522DC" w:rsidRDefault="00B92A9A" w:rsidP="00D522D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:rsidR="00D522DC" w:rsidRPr="00D522DC" w:rsidRDefault="00D522DC" w:rsidP="00D522D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522DC" w:rsidRDefault="00D522DC" w:rsidP="00D522D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5273C" w:rsidRDefault="0005273C" w:rsidP="00D522D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D3136" w:rsidRDefault="003D3136" w:rsidP="0013336A">
      <w:pPr>
        <w:pStyle w:val="a3"/>
        <w:widowControl w:val="0"/>
        <w:autoSpaceDE w:val="0"/>
        <w:autoSpaceDN w:val="0"/>
        <w:adjustRightInd w:val="0"/>
        <w:spacing w:after="0" w:line="240" w:lineRule="auto"/>
        <w:ind w:left="899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D522DC" w:rsidRPr="0013336A" w:rsidRDefault="00D522DC" w:rsidP="0013336A">
      <w:pPr>
        <w:pStyle w:val="a3"/>
        <w:widowControl w:val="0"/>
        <w:autoSpaceDE w:val="0"/>
        <w:autoSpaceDN w:val="0"/>
        <w:adjustRightInd w:val="0"/>
        <w:spacing w:after="0" w:line="240" w:lineRule="auto"/>
        <w:ind w:left="899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13336A">
        <w:rPr>
          <w:rFonts w:ascii="Times New Roman" w:eastAsia="Times New Roman" w:hAnsi="Times New Roman" w:cs="Times New Roman"/>
          <w:b/>
          <w:sz w:val="16"/>
          <w:szCs w:val="16"/>
        </w:rPr>
        <w:t>5.2. Перечень мероприятий подпрограммы 2 «Обеспечение жильем молодых семей»</w:t>
      </w:r>
    </w:p>
    <w:p w:rsidR="00D522DC" w:rsidRPr="00857486" w:rsidRDefault="00D522DC" w:rsidP="00D522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735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03"/>
        <w:gridCol w:w="1301"/>
        <w:gridCol w:w="944"/>
        <w:gridCol w:w="1274"/>
        <w:gridCol w:w="846"/>
        <w:gridCol w:w="620"/>
        <w:gridCol w:w="620"/>
        <w:gridCol w:w="455"/>
        <w:gridCol w:w="327"/>
        <w:gridCol w:w="379"/>
        <w:gridCol w:w="392"/>
        <w:gridCol w:w="2300"/>
        <w:gridCol w:w="2300"/>
        <w:gridCol w:w="2301"/>
        <w:gridCol w:w="1273"/>
      </w:tblGrid>
      <w:tr w:rsidR="005561B9" w:rsidRPr="00BB4667" w:rsidTr="00B05504">
        <w:trPr>
          <w:trHeight w:val="421"/>
        </w:trPr>
        <w:tc>
          <w:tcPr>
            <w:tcW w:w="403" w:type="dxa"/>
            <w:vMerge w:val="restart"/>
            <w:shd w:val="clear" w:color="000000" w:fill="FFFFFF"/>
          </w:tcPr>
          <w:p w:rsidR="005561B9" w:rsidRPr="00BB4667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1301" w:type="dxa"/>
            <w:vMerge w:val="restart"/>
            <w:shd w:val="clear" w:color="000000" w:fill="FFFFFF"/>
          </w:tcPr>
          <w:p w:rsidR="005561B9" w:rsidRPr="00BB4667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944" w:type="dxa"/>
            <w:vMerge w:val="restart"/>
            <w:shd w:val="clear" w:color="000000" w:fill="FFFFFF"/>
          </w:tcPr>
          <w:p w:rsidR="005561B9" w:rsidRPr="00BB4667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Сроки исполнения </w:t>
            </w:r>
            <w:proofErr w:type="spellStart"/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меропри-ятия</w:t>
            </w:r>
            <w:proofErr w:type="spellEnd"/>
          </w:p>
        </w:tc>
        <w:tc>
          <w:tcPr>
            <w:tcW w:w="1274" w:type="dxa"/>
            <w:vMerge w:val="restart"/>
            <w:shd w:val="clear" w:color="auto" w:fill="auto"/>
          </w:tcPr>
          <w:p w:rsidR="005561B9" w:rsidRPr="00BB4667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846" w:type="dxa"/>
            <w:vMerge w:val="restart"/>
            <w:shd w:val="clear" w:color="auto" w:fill="auto"/>
          </w:tcPr>
          <w:p w:rsidR="005561B9" w:rsidRPr="00BB4667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 (тыс. руб.)</w:t>
            </w:r>
          </w:p>
        </w:tc>
        <w:tc>
          <w:tcPr>
            <w:tcW w:w="9694" w:type="dxa"/>
            <w:gridSpan w:val="9"/>
          </w:tcPr>
          <w:p w:rsidR="005561B9" w:rsidRPr="00BB4667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273" w:type="dxa"/>
            <w:vMerge w:val="restart"/>
            <w:shd w:val="clear" w:color="auto" w:fill="auto"/>
          </w:tcPr>
          <w:p w:rsidR="005561B9" w:rsidRPr="00BB4667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Ответственный за выполнение мероприятия</w:t>
            </w:r>
          </w:p>
        </w:tc>
      </w:tr>
      <w:tr w:rsidR="005561B9" w:rsidRPr="00BB4667" w:rsidTr="00B05504">
        <w:trPr>
          <w:trHeight w:val="246"/>
        </w:trPr>
        <w:tc>
          <w:tcPr>
            <w:tcW w:w="403" w:type="dxa"/>
            <w:vMerge/>
            <w:vAlign w:val="center"/>
          </w:tcPr>
          <w:p w:rsidR="005561B9" w:rsidRPr="00BB4667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vMerge/>
            <w:vAlign w:val="center"/>
          </w:tcPr>
          <w:p w:rsidR="005561B9" w:rsidRPr="00BB4667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  <w:vMerge/>
            <w:vAlign w:val="center"/>
          </w:tcPr>
          <w:p w:rsidR="005561B9" w:rsidRPr="00BB4667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4" w:type="dxa"/>
            <w:vMerge/>
            <w:vAlign w:val="center"/>
          </w:tcPr>
          <w:p w:rsidR="005561B9" w:rsidRPr="00BB4667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vMerge/>
            <w:vAlign w:val="center"/>
          </w:tcPr>
          <w:p w:rsidR="005561B9" w:rsidRPr="00BB4667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0" w:type="dxa"/>
          </w:tcPr>
          <w:p w:rsidR="005561B9" w:rsidRPr="00BB4667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2173" w:type="dxa"/>
            <w:gridSpan w:val="5"/>
            <w:shd w:val="clear" w:color="auto" w:fill="auto"/>
          </w:tcPr>
          <w:p w:rsidR="005561B9" w:rsidRPr="00BB4667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2300" w:type="dxa"/>
            <w:shd w:val="clear" w:color="auto" w:fill="auto"/>
          </w:tcPr>
          <w:p w:rsidR="005561B9" w:rsidRPr="00BB4667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2300" w:type="dxa"/>
            <w:shd w:val="clear" w:color="auto" w:fill="auto"/>
          </w:tcPr>
          <w:p w:rsidR="005561B9" w:rsidRPr="00BB4667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2026</w:t>
            </w:r>
          </w:p>
        </w:tc>
        <w:tc>
          <w:tcPr>
            <w:tcW w:w="2301" w:type="dxa"/>
            <w:shd w:val="clear" w:color="auto" w:fill="auto"/>
          </w:tcPr>
          <w:p w:rsidR="005561B9" w:rsidRPr="00BB4667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2027</w:t>
            </w:r>
          </w:p>
        </w:tc>
        <w:tc>
          <w:tcPr>
            <w:tcW w:w="1273" w:type="dxa"/>
            <w:vMerge/>
            <w:vAlign w:val="center"/>
          </w:tcPr>
          <w:p w:rsidR="005561B9" w:rsidRPr="00BB4667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61B9" w:rsidRPr="00BB4667" w:rsidTr="00B05504">
        <w:trPr>
          <w:trHeight w:val="246"/>
        </w:trPr>
        <w:tc>
          <w:tcPr>
            <w:tcW w:w="403" w:type="dxa"/>
            <w:shd w:val="clear" w:color="000000" w:fill="FFFFFF"/>
          </w:tcPr>
          <w:p w:rsidR="005561B9" w:rsidRPr="00BB4667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01" w:type="dxa"/>
            <w:shd w:val="clear" w:color="000000" w:fill="FFFFFF"/>
          </w:tcPr>
          <w:p w:rsidR="005561B9" w:rsidRPr="00BB4667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44" w:type="dxa"/>
            <w:shd w:val="clear" w:color="000000" w:fill="FFFFFF"/>
          </w:tcPr>
          <w:p w:rsidR="005561B9" w:rsidRPr="00BB4667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4" w:type="dxa"/>
            <w:shd w:val="clear" w:color="auto" w:fill="auto"/>
          </w:tcPr>
          <w:p w:rsidR="005561B9" w:rsidRPr="00BB4667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46" w:type="dxa"/>
            <w:shd w:val="clear" w:color="auto" w:fill="auto"/>
          </w:tcPr>
          <w:p w:rsidR="005561B9" w:rsidRPr="00BB4667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0" w:type="dxa"/>
          </w:tcPr>
          <w:p w:rsidR="005561B9" w:rsidRPr="00BB4667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173" w:type="dxa"/>
            <w:gridSpan w:val="5"/>
            <w:shd w:val="clear" w:color="auto" w:fill="auto"/>
          </w:tcPr>
          <w:p w:rsidR="005561B9" w:rsidRPr="00BB4667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2300" w:type="dxa"/>
            <w:shd w:val="clear" w:color="auto" w:fill="auto"/>
          </w:tcPr>
          <w:p w:rsidR="005561B9" w:rsidRPr="00BB4667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2300" w:type="dxa"/>
            <w:shd w:val="clear" w:color="auto" w:fill="auto"/>
          </w:tcPr>
          <w:p w:rsidR="005561B9" w:rsidRPr="00BB4667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2301" w:type="dxa"/>
            <w:shd w:val="clear" w:color="auto" w:fill="auto"/>
          </w:tcPr>
          <w:p w:rsidR="005561B9" w:rsidRPr="00BB4667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3" w:type="dxa"/>
            <w:shd w:val="clear" w:color="auto" w:fill="auto"/>
          </w:tcPr>
          <w:p w:rsidR="005561B9" w:rsidRPr="00BB4667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</w:tr>
      <w:tr w:rsidR="00AC3101" w:rsidRPr="00BB4667" w:rsidTr="00B05504">
        <w:trPr>
          <w:trHeight w:val="397"/>
        </w:trPr>
        <w:tc>
          <w:tcPr>
            <w:tcW w:w="403" w:type="dxa"/>
            <w:vMerge w:val="restart"/>
            <w:shd w:val="clear" w:color="auto" w:fill="auto"/>
            <w:vAlign w:val="center"/>
          </w:tcPr>
          <w:p w:rsidR="00AC3101" w:rsidRPr="00BB4667" w:rsidRDefault="00AC3101" w:rsidP="00AC31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01" w:type="dxa"/>
            <w:vMerge w:val="restart"/>
            <w:shd w:val="clear" w:color="auto" w:fill="auto"/>
          </w:tcPr>
          <w:p w:rsidR="00AC3101" w:rsidRPr="00BB4667" w:rsidRDefault="00AC3101" w:rsidP="00AC31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Основное мероприятие 01. Оказание государственной поддержки молодым семьям в виде социальных выплат на приобретение жилого помещения или </w:t>
            </w: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создание объекта индивидуального жилищного строительства</w:t>
            </w:r>
          </w:p>
        </w:tc>
        <w:tc>
          <w:tcPr>
            <w:tcW w:w="944" w:type="dxa"/>
            <w:vMerge w:val="restart"/>
            <w:shd w:val="clear" w:color="auto" w:fill="auto"/>
            <w:vAlign w:val="center"/>
          </w:tcPr>
          <w:p w:rsidR="00AC3101" w:rsidRPr="00BB4667" w:rsidRDefault="00AC3101" w:rsidP="00AC31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2023-2027</w:t>
            </w:r>
          </w:p>
        </w:tc>
        <w:tc>
          <w:tcPr>
            <w:tcW w:w="1274" w:type="dxa"/>
            <w:shd w:val="clear" w:color="auto" w:fill="auto"/>
          </w:tcPr>
          <w:p w:rsidR="00AC3101" w:rsidRPr="00BB4667" w:rsidRDefault="00AC3101" w:rsidP="00AC31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AC3101" w:rsidRPr="00857486" w:rsidRDefault="00AC3101" w:rsidP="00AC31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308584,3376</w:t>
            </w:r>
            <w:r w:rsidR="00D52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20" w:type="dxa"/>
            <w:vAlign w:val="center"/>
          </w:tcPr>
          <w:p w:rsidR="00AC3101" w:rsidRPr="00857486" w:rsidRDefault="00AC3101" w:rsidP="00AC31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38770,14000</w:t>
            </w:r>
          </w:p>
        </w:tc>
        <w:tc>
          <w:tcPr>
            <w:tcW w:w="2173" w:type="dxa"/>
            <w:gridSpan w:val="5"/>
            <w:shd w:val="clear" w:color="auto" w:fill="auto"/>
            <w:vAlign w:val="center"/>
          </w:tcPr>
          <w:p w:rsidR="00AC3101" w:rsidRPr="00857486" w:rsidRDefault="00AC3101" w:rsidP="00AC31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88064,2976</w:t>
            </w:r>
            <w:r w:rsidR="007856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AC3101" w:rsidRPr="00857486" w:rsidRDefault="00AC3101" w:rsidP="00AC31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83538,00000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AC3101" w:rsidRPr="00857486" w:rsidRDefault="00AC3101" w:rsidP="00AC31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98211,90000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AC3101" w:rsidRPr="00BB4667" w:rsidRDefault="00AC3101" w:rsidP="00AC31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3" w:type="dxa"/>
            <w:vMerge w:val="restart"/>
            <w:shd w:val="clear" w:color="auto" w:fill="auto"/>
            <w:vAlign w:val="center"/>
          </w:tcPr>
          <w:p w:rsidR="00AC3101" w:rsidRPr="00BB4667" w:rsidRDefault="00AC3101" w:rsidP="00AC31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</w:tr>
      <w:tr w:rsidR="00AC3101" w:rsidRPr="00BB4667" w:rsidTr="00B05504">
        <w:trPr>
          <w:trHeight w:val="397"/>
        </w:trPr>
        <w:tc>
          <w:tcPr>
            <w:tcW w:w="403" w:type="dxa"/>
            <w:vMerge/>
            <w:vAlign w:val="center"/>
          </w:tcPr>
          <w:p w:rsidR="00AC3101" w:rsidRPr="00BB4667" w:rsidRDefault="00AC3101" w:rsidP="00AC31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vMerge/>
          </w:tcPr>
          <w:p w:rsidR="00AC3101" w:rsidRPr="00BB4667" w:rsidRDefault="00AC3101" w:rsidP="00AC31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  <w:vMerge/>
            <w:vAlign w:val="center"/>
          </w:tcPr>
          <w:p w:rsidR="00AC3101" w:rsidRPr="00BB4667" w:rsidRDefault="00AC3101" w:rsidP="00AC31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AC3101" w:rsidRPr="00BB4667" w:rsidRDefault="00AC3101" w:rsidP="00AC31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AC3101" w:rsidRPr="00857486" w:rsidRDefault="00AC3101" w:rsidP="00AC31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11335,60000</w:t>
            </w:r>
          </w:p>
        </w:tc>
        <w:tc>
          <w:tcPr>
            <w:tcW w:w="620" w:type="dxa"/>
            <w:vAlign w:val="center"/>
          </w:tcPr>
          <w:p w:rsidR="00AC3101" w:rsidRPr="00857486" w:rsidRDefault="00AC3101" w:rsidP="00AC31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2196,40000</w:t>
            </w:r>
          </w:p>
        </w:tc>
        <w:tc>
          <w:tcPr>
            <w:tcW w:w="2173" w:type="dxa"/>
            <w:gridSpan w:val="5"/>
            <w:shd w:val="clear" w:color="auto" w:fill="auto"/>
            <w:vAlign w:val="center"/>
          </w:tcPr>
          <w:p w:rsidR="00AC3101" w:rsidRPr="00857486" w:rsidRDefault="00AC3101" w:rsidP="00AC31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3006,80000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AC3101" w:rsidRPr="00857486" w:rsidRDefault="00AC3101" w:rsidP="00AC31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2926,70000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AC3101" w:rsidRPr="00857486" w:rsidRDefault="00AC3101" w:rsidP="00AC31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3205,70000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AC3101" w:rsidRPr="00BB4667" w:rsidRDefault="00AC3101" w:rsidP="00AC31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3" w:type="dxa"/>
            <w:vMerge/>
            <w:vAlign w:val="center"/>
          </w:tcPr>
          <w:p w:rsidR="00AC3101" w:rsidRPr="00BB4667" w:rsidRDefault="00AC3101" w:rsidP="00AC31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C3101" w:rsidRPr="00BB4667" w:rsidTr="00B05504">
        <w:trPr>
          <w:trHeight w:val="397"/>
        </w:trPr>
        <w:tc>
          <w:tcPr>
            <w:tcW w:w="403" w:type="dxa"/>
            <w:vMerge/>
            <w:vAlign w:val="center"/>
          </w:tcPr>
          <w:p w:rsidR="00AC3101" w:rsidRPr="00BB4667" w:rsidRDefault="00AC3101" w:rsidP="00AC31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vMerge/>
          </w:tcPr>
          <w:p w:rsidR="00AC3101" w:rsidRPr="00BB4667" w:rsidRDefault="00AC3101" w:rsidP="00AC31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  <w:vMerge/>
            <w:vAlign w:val="center"/>
          </w:tcPr>
          <w:p w:rsidR="00AC3101" w:rsidRPr="00BB4667" w:rsidRDefault="00AC3101" w:rsidP="00AC31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AC3101" w:rsidRPr="00BB4667" w:rsidRDefault="00AC3101" w:rsidP="00AC31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AC3101" w:rsidRPr="00857486" w:rsidRDefault="00AC3101" w:rsidP="00AC31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46754,15000</w:t>
            </w:r>
          </w:p>
        </w:tc>
        <w:tc>
          <w:tcPr>
            <w:tcW w:w="620" w:type="dxa"/>
            <w:vAlign w:val="center"/>
          </w:tcPr>
          <w:p w:rsidR="00AC3101" w:rsidRPr="00857486" w:rsidRDefault="00AC3101" w:rsidP="00AC31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5686,60000</w:t>
            </w:r>
          </w:p>
        </w:tc>
        <w:tc>
          <w:tcPr>
            <w:tcW w:w="2173" w:type="dxa"/>
            <w:gridSpan w:val="5"/>
            <w:shd w:val="clear" w:color="auto" w:fill="auto"/>
            <w:vAlign w:val="center"/>
          </w:tcPr>
          <w:p w:rsidR="00AC3101" w:rsidRPr="00857486" w:rsidRDefault="00AC3101" w:rsidP="00AC31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13842,10000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AC3101" w:rsidRPr="00857486" w:rsidRDefault="00AC3101" w:rsidP="00AC31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12459,65000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AC3101" w:rsidRPr="00857486" w:rsidRDefault="00AC3101" w:rsidP="00AC31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14765,80000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AC3101" w:rsidRPr="00BB4667" w:rsidRDefault="00AC3101" w:rsidP="00AC31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3" w:type="dxa"/>
            <w:vMerge/>
            <w:vAlign w:val="center"/>
          </w:tcPr>
          <w:p w:rsidR="00AC3101" w:rsidRPr="00BB4667" w:rsidRDefault="00AC3101" w:rsidP="00AC31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C3101" w:rsidRPr="00BB4667" w:rsidTr="00B05504">
        <w:trPr>
          <w:trHeight w:val="397"/>
        </w:trPr>
        <w:tc>
          <w:tcPr>
            <w:tcW w:w="403" w:type="dxa"/>
            <w:vMerge/>
            <w:vAlign w:val="center"/>
          </w:tcPr>
          <w:p w:rsidR="00AC3101" w:rsidRPr="00BB4667" w:rsidRDefault="00AC3101" w:rsidP="00AC31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vMerge/>
          </w:tcPr>
          <w:p w:rsidR="00AC3101" w:rsidRPr="00BB4667" w:rsidRDefault="00AC3101" w:rsidP="00AC31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  <w:vMerge/>
            <w:vAlign w:val="center"/>
          </w:tcPr>
          <w:p w:rsidR="00AC3101" w:rsidRPr="00BB4667" w:rsidRDefault="00AC3101" w:rsidP="00AC31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AC3101" w:rsidRPr="00BB4667" w:rsidRDefault="00AC3101" w:rsidP="00AC31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муниципального бюджета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AC3101" w:rsidRPr="00857486" w:rsidRDefault="00AC3101" w:rsidP="00AC31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55784,7176</w:t>
            </w:r>
            <w:r w:rsidR="00D52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20" w:type="dxa"/>
            <w:vAlign w:val="center"/>
          </w:tcPr>
          <w:p w:rsidR="00AC3101" w:rsidRPr="00857486" w:rsidRDefault="00AC3101" w:rsidP="00AC31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5686,60000</w:t>
            </w:r>
          </w:p>
        </w:tc>
        <w:tc>
          <w:tcPr>
            <w:tcW w:w="2173" w:type="dxa"/>
            <w:gridSpan w:val="5"/>
            <w:shd w:val="clear" w:color="auto" w:fill="auto"/>
            <w:vAlign w:val="center"/>
          </w:tcPr>
          <w:p w:rsidR="00AC3101" w:rsidRPr="00857486" w:rsidRDefault="00AC3101" w:rsidP="00AC31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14217,90760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AC3101" w:rsidRPr="00857486" w:rsidRDefault="00AC3101" w:rsidP="00AC31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16437,65000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AC3101" w:rsidRPr="00857486" w:rsidRDefault="00AC3101" w:rsidP="00AC31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19442,56000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AC3101" w:rsidRPr="00BB4667" w:rsidRDefault="00AC3101" w:rsidP="00AC31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3" w:type="dxa"/>
            <w:vMerge/>
            <w:vAlign w:val="center"/>
          </w:tcPr>
          <w:p w:rsidR="00AC3101" w:rsidRPr="00BB4667" w:rsidRDefault="00AC3101" w:rsidP="00AC31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C3101" w:rsidRPr="00BB4667" w:rsidTr="00B05504">
        <w:trPr>
          <w:trHeight w:val="397"/>
        </w:trPr>
        <w:tc>
          <w:tcPr>
            <w:tcW w:w="403" w:type="dxa"/>
            <w:vMerge/>
            <w:vAlign w:val="center"/>
          </w:tcPr>
          <w:p w:rsidR="00AC3101" w:rsidRPr="00BB4667" w:rsidRDefault="00AC3101" w:rsidP="00AC31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vMerge/>
          </w:tcPr>
          <w:p w:rsidR="00AC3101" w:rsidRPr="00BB4667" w:rsidRDefault="00AC3101" w:rsidP="00AC31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  <w:vMerge/>
            <w:vAlign w:val="center"/>
          </w:tcPr>
          <w:p w:rsidR="00AC3101" w:rsidRPr="00BB4667" w:rsidRDefault="00AC3101" w:rsidP="00AC31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AC3101" w:rsidRPr="00BB4667" w:rsidRDefault="00AC3101" w:rsidP="00AC31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AC3101" w:rsidRPr="00857486" w:rsidRDefault="00AC3101" w:rsidP="00AC31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194709,87000</w:t>
            </w:r>
          </w:p>
        </w:tc>
        <w:tc>
          <w:tcPr>
            <w:tcW w:w="620" w:type="dxa"/>
            <w:vAlign w:val="center"/>
          </w:tcPr>
          <w:p w:rsidR="00AC3101" w:rsidRPr="0071517E" w:rsidRDefault="00AC3101" w:rsidP="00AC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25200,54000</w:t>
            </w:r>
          </w:p>
        </w:tc>
        <w:tc>
          <w:tcPr>
            <w:tcW w:w="2173" w:type="dxa"/>
            <w:gridSpan w:val="5"/>
            <w:shd w:val="clear" w:color="auto" w:fill="auto"/>
            <w:vAlign w:val="center"/>
          </w:tcPr>
          <w:p w:rsidR="00AC3101" w:rsidRPr="0071517E" w:rsidRDefault="00AC3101" w:rsidP="00AC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56997,49000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AC3101" w:rsidRPr="0071517E" w:rsidRDefault="00AC3101" w:rsidP="00AC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51714,00000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AC3101" w:rsidRPr="00857486" w:rsidRDefault="00AC3101" w:rsidP="00AC31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60797,84000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AC3101" w:rsidRPr="00BB4667" w:rsidRDefault="00AC3101" w:rsidP="00AC31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3" w:type="dxa"/>
            <w:vMerge/>
            <w:vAlign w:val="center"/>
          </w:tcPr>
          <w:p w:rsidR="00AC3101" w:rsidRPr="00BB4667" w:rsidRDefault="00AC3101" w:rsidP="00AC31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C3101" w:rsidRPr="00BB4667" w:rsidTr="00B05504">
        <w:trPr>
          <w:trHeight w:val="397"/>
        </w:trPr>
        <w:tc>
          <w:tcPr>
            <w:tcW w:w="403" w:type="dxa"/>
            <w:vMerge w:val="restart"/>
            <w:shd w:val="clear" w:color="auto" w:fill="auto"/>
            <w:vAlign w:val="center"/>
          </w:tcPr>
          <w:p w:rsidR="00AC3101" w:rsidRPr="00BB4667" w:rsidRDefault="00AC3101" w:rsidP="00AC31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1.1</w:t>
            </w:r>
          </w:p>
        </w:tc>
        <w:tc>
          <w:tcPr>
            <w:tcW w:w="1301" w:type="dxa"/>
            <w:vMerge w:val="restart"/>
            <w:shd w:val="clear" w:color="auto" w:fill="auto"/>
          </w:tcPr>
          <w:p w:rsidR="00AC3101" w:rsidRPr="00BB4667" w:rsidRDefault="00AC3101" w:rsidP="00AC31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Мероприятие 01.01. Реализация мероприятий по обеспечению жильем молодых семей</w:t>
            </w:r>
          </w:p>
        </w:tc>
        <w:tc>
          <w:tcPr>
            <w:tcW w:w="944" w:type="dxa"/>
            <w:vMerge w:val="restart"/>
            <w:shd w:val="clear" w:color="auto" w:fill="auto"/>
            <w:vAlign w:val="center"/>
          </w:tcPr>
          <w:p w:rsidR="00AC3101" w:rsidRPr="00BB4667" w:rsidRDefault="00AC3101" w:rsidP="00AC31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2023-2027</w:t>
            </w:r>
          </w:p>
        </w:tc>
        <w:tc>
          <w:tcPr>
            <w:tcW w:w="1274" w:type="dxa"/>
            <w:shd w:val="clear" w:color="auto" w:fill="auto"/>
          </w:tcPr>
          <w:p w:rsidR="00AC3101" w:rsidRPr="00BB4667" w:rsidRDefault="00AC3101" w:rsidP="00AC31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AC3101" w:rsidRPr="00857486" w:rsidRDefault="00AC3101" w:rsidP="00AC31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308584,3376</w:t>
            </w:r>
            <w:r w:rsidR="00D52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20" w:type="dxa"/>
            <w:vAlign w:val="center"/>
          </w:tcPr>
          <w:p w:rsidR="00AC3101" w:rsidRPr="00857486" w:rsidRDefault="00AC3101" w:rsidP="00AC31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38770,14000</w:t>
            </w:r>
          </w:p>
        </w:tc>
        <w:tc>
          <w:tcPr>
            <w:tcW w:w="2173" w:type="dxa"/>
            <w:gridSpan w:val="5"/>
            <w:shd w:val="clear" w:color="auto" w:fill="auto"/>
            <w:vAlign w:val="center"/>
          </w:tcPr>
          <w:p w:rsidR="00AC3101" w:rsidRPr="00857486" w:rsidRDefault="00AC3101" w:rsidP="00AC31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88064,2976</w:t>
            </w:r>
            <w:r w:rsidR="007856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AC3101" w:rsidRPr="00857486" w:rsidRDefault="00AC3101" w:rsidP="00AC31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83538,00000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AC3101" w:rsidRPr="00857486" w:rsidRDefault="00AC3101" w:rsidP="00AC31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98211,90000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AC3101" w:rsidRPr="00BB4667" w:rsidRDefault="00AC3101" w:rsidP="00AC31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3" w:type="dxa"/>
            <w:vMerge w:val="restart"/>
            <w:shd w:val="clear" w:color="auto" w:fill="auto"/>
            <w:vAlign w:val="center"/>
          </w:tcPr>
          <w:p w:rsidR="00AC3101" w:rsidRPr="00BB4667" w:rsidRDefault="00AC3101" w:rsidP="00AC31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sz w:val="16"/>
                <w:szCs w:val="16"/>
              </w:rPr>
              <w:t>Сектор по жилью и субсидиям администрации городского округа Лотошино</w:t>
            </w:r>
          </w:p>
        </w:tc>
      </w:tr>
      <w:tr w:rsidR="00AC3101" w:rsidRPr="00BB4667" w:rsidTr="00B05504">
        <w:trPr>
          <w:trHeight w:val="397"/>
        </w:trPr>
        <w:tc>
          <w:tcPr>
            <w:tcW w:w="403" w:type="dxa"/>
            <w:vMerge/>
            <w:vAlign w:val="center"/>
          </w:tcPr>
          <w:p w:rsidR="00AC3101" w:rsidRPr="00BB4667" w:rsidRDefault="00AC3101" w:rsidP="00AC31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vMerge/>
          </w:tcPr>
          <w:p w:rsidR="00AC3101" w:rsidRPr="00BB4667" w:rsidRDefault="00AC3101" w:rsidP="00AC31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  <w:vMerge/>
          </w:tcPr>
          <w:p w:rsidR="00AC3101" w:rsidRPr="00BB4667" w:rsidRDefault="00AC3101" w:rsidP="00AC31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AC3101" w:rsidRPr="00BB4667" w:rsidRDefault="00AC3101" w:rsidP="00AC31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AC3101" w:rsidRPr="00857486" w:rsidRDefault="00AC3101" w:rsidP="00AC31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11335,60000</w:t>
            </w:r>
          </w:p>
        </w:tc>
        <w:tc>
          <w:tcPr>
            <w:tcW w:w="620" w:type="dxa"/>
            <w:vAlign w:val="center"/>
          </w:tcPr>
          <w:p w:rsidR="00AC3101" w:rsidRPr="00857486" w:rsidRDefault="00AC3101" w:rsidP="00AC31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2196,40000</w:t>
            </w:r>
          </w:p>
        </w:tc>
        <w:tc>
          <w:tcPr>
            <w:tcW w:w="2173" w:type="dxa"/>
            <w:gridSpan w:val="5"/>
            <w:shd w:val="clear" w:color="auto" w:fill="auto"/>
            <w:vAlign w:val="center"/>
          </w:tcPr>
          <w:p w:rsidR="00AC3101" w:rsidRPr="00857486" w:rsidRDefault="00AC3101" w:rsidP="00AC31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3006,80000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AC3101" w:rsidRPr="00857486" w:rsidRDefault="00AC3101" w:rsidP="00AC31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2926,70000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AC3101" w:rsidRPr="00857486" w:rsidRDefault="00AC3101" w:rsidP="00AC31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3205,70000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AC3101" w:rsidRPr="00BB4667" w:rsidRDefault="00AC3101" w:rsidP="00AC31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3" w:type="dxa"/>
            <w:vMerge/>
            <w:vAlign w:val="center"/>
          </w:tcPr>
          <w:p w:rsidR="00AC3101" w:rsidRPr="00BB4667" w:rsidRDefault="00AC3101" w:rsidP="00AC31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C3101" w:rsidRPr="00BB4667" w:rsidTr="00B05504">
        <w:trPr>
          <w:trHeight w:val="397"/>
        </w:trPr>
        <w:tc>
          <w:tcPr>
            <w:tcW w:w="403" w:type="dxa"/>
            <w:vMerge/>
            <w:vAlign w:val="center"/>
          </w:tcPr>
          <w:p w:rsidR="00AC3101" w:rsidRPr="00BB4667" w:rsidRDefault="00AC3101" w:rsidP="00AC31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vMerge/>
          </w:tcPr>
          <w:p w:rsidR="00AC3101" w:rsidRPr="00BB4667" w:rsidRDefault="00AC3101" w:rsidP="00AC31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  <w:vMerge/>
          </w:tcPr>
          <w:p w:rsidR="00AC3101" w:rsidRPr="00BB4667" w:rsidRDefault="00AC3101" w:rsidP="00AC31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AC3101" w:rsidRPr="00BB4667" w:rsidRDefault="00AC3101" w:rsidP="00AC31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AC3101" w:rsidRPr="00857486" w:rsidRDefault="00AC3101" w:rsidP="00AC31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46754,15000</w:t>
            </w:r>
          </w:p>
        </w:tc>
        <w:tc>
          <w:tcPr>
            <w:tcW w:w="620" w:type="dxa"/>
            <w:vAlign w:val="center"/>
          </w:tcPr>
          <w:p w:rsidR="00AC3101" w:rsidRPr="00857486" w:rsidRDefault="00AC3101" w:rsidP="00AC31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5686,60000</w:t>
            </w:r>
          </w:p>
        </w:tc>
        <w:tc>
          <w:tcPr>
            <w:tcW w:w="2173" w:type="dxa"/>
            <w:gridSpan w:val="5"/>
            <w:shd w:val="clear" w:color="auto" w:fill="auto"/>
            <w:vAlign w:val="center"/>
          </w:tcPr>
          <w:p w:rsidR="00AC3101" w:rsidRPr="00857486" w:rsidRDefault="00AC3101" w:rsidP="00AC31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13842,10000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AC3101" w:rsidRPr="00857486" w:rsidRDefault="00AC3101" w:rsidP="00AC31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12459,65000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AC3101" w:rsidRPr="00857486" w:rsidRDefault="00AC3101" w:rsidP="00AC31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14765,80000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AC3101" w:rsidRPr="00BB4667" w:rsidRDefault="00AC3101" w:rsidP="00AC31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3" w:type="dxa"/>
            <w:vMerge/>
            <w:vAlign w:val="center"/>
          </w:tcPr>
          <w:p w:rsidR="00AC3101" w:rsidRPr="00BB4667" w:rsidRDefault="00AC3101" w:rsidP="00AC31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C3101" w:rsidRPr="00BB4667" w:rsidTr="00B05504">
        <w:trPr>
          <w:trHeight w:val="397"/>
        </w:trPr>
        <w:tc>
          <w:tcPr>
            <w:tcW w:w="403" w:type="dxa"/>
            <w:vMerge/>
            <w:vAlign w:val="center"/>
          </w:tcPr>
          <w:p w:rsidR="00AC3101" w:rsidRPr="00BB4667" w:rsidRDefault="00AC3101" w:rsidP="00AC31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vMerge/>
          </w:tcPr>
          <w:p w:rsidR="00AC3101" w:rsidRPr="00BB4667" w:rsidRDefault="00AC3101" w:rsidP="00AC31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  <w:vMerge/>
          </w:tcPr>
          <w:p w:rsidR="00AC3101" w:rsidRPr="00BB4667" w:rsidRDefault="00AC3101" w:rsidP="00AC31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AC3101" w:rsidRPr="00BB4667" w:rsidRDefault="00AC3101" w:rsidP="00AC31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муниципального бюджета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AC3101" w:rsidRPr="00857486" w:rsidRDefault="00AC3101" w:rsidP="00AC31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55784,7176</w:t>
            </w:r>
            <w:r w:rsidR="00D52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20" w:type="dxa"/>
            <w:vAlign w:val="center"/>
          </w:tcPr>
          <w:p w:rsidR="00AC3101" w:rsidRPr="00857486" w:rsidRDefault="00AC3101" w:rsidP="00AC31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5686,60000</w:t>
            </w:r>
          </w:p>
        </w:tc>
        <w:tc>
          <w:tcPr>
            <w:tcW w:w="2173" w:type="dxa"/>
            <w:gridSpan w:val="5"/>
            <w:shd w:val="clear" w:color="auto" w:fill="auto"/>
            <w:vAlign w:val="center"/>
          </w:tcPr>
          <w:p w:rsidR="00AC3101" w:rsidRPr="00857486" w:rsidRDefault="00AC3101" w:rsidP="00AC31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14217,90760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AC3101" w:rsidRPr="00857486" w:rsidRDefault="00AC3101" w:rsidP="00AC31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16437,65000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AC3101" w:rsidRPr="00857486" w:rsidRDefault="00AC3101" w:rsidP="00AC31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19442,56000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AC3101" w:rsidRPr="00BB4667" w:rsidRDefault="00AC3101" w:rsidP="00AC31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3" w:type="dxa"/>
            <w:vMerge/>
            <w:vAlign w:val="center"/>
          </w:tcPr>
          <w:p w:rsidR="00AC3101" w:rsidRPr="00BB4667" w:rsidRDefault="00AC3101" w:rsidP="00AC31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C3101" w:rsidRPr="00BB4667" w:rsidTr="00B05504">
        <w:trPr>
          <w:trHeight w:val="397"/>
        </w:trPr>
        <w:tc>
          <w:tcPr>
            <w:tcW w:w="403" w:type="dxa"/>
            <w:vMerge/>
            <w:vAlign w:val="center"/>
          </w:tcPr>
          <w:p w:rsidR="00AC3101" w:rsidRPr="00BB4667" w:rsidRDefault="00AC3101" w:rsidP="00AC31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vMerge/>
          </w:tcPr>
          <w:p w:rsidR="00AC3101" w:rsidRPr="00BB4667" w:rsidRDefault="00AC3101" w:rsidP="00AC31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  <w:vMerge/>
          </w:tcPr>
          <w:p w:rsidR="00AC3101" w:rsidRPr="00BB4667" w:rsidRDefault="00AC3101" w:rsidP="00AC31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AC3101" w:rsidRPr="00BB4667" w:rsidRDefault="00AC3101" w:rsidP="00AC31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AC3101" w:rsidRPr="00857486" w:rsidRDefault="00AC3101" w:rsidP="00AC31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194709,87000</w:t>
            </w:r>
          </w:p>
        </w:tc>
        <w:tc>
          <w:tcPr>
            <w:tcW w:w="620" w:type="dxa"/>
            <w:vAlign w:val="center"/>
          </w:tcPr>
          <w:p w:rsidR="00AC3101" w:rsidRPr="0071517E" w:rsidRDefault="00AC3101" w:rsidP="00AC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25200,54000</w:t>
            </w:r>
          </w:p>
        </w:tc>
        <w:tc>
          <w:tcPr>
            <w:tcW w:w="2173" w:type="dxa"/>
            <w:gridSpan w:val="5"/>
            <w:shd w:val="clear" w:color="auto" w:fill="auto"/>
            <w:vAlign w:val="center"/>
          </w:tcPr>
          <w:p w:rsidR="00AC3101" w:rsidRPr="0071517E" w:rsidRDefault="00AC3101" w:rsidP="00AC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56997,49000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AC3101" w:rsidRPr="0071517E" w:rsidRDefault="00AC3101" w:rsidP="00AC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51714,00000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AC3101" w:rsidRPr="00857486" w:rsidRDefault="00AC3101" w:rsidP="00AC31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60797,84000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AC3101" w:rsidRPr="00BB4667" w:rsidRDefault="00AC3101" w:rsidP="00AC31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3" w:type="dxa"/>
            <w:vMerge/>
            <w:vAlign w:val="center"/>
          </w:tcPr>
          <w:p w:rsidR="00AC3101" w:rsidRPr="00BB4667" w:rsidRDefault="00AC3101" w:rsidP="00AC31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61B9" w:rsidRPr="00BB4667" w:rsidTr="00B05504">
        <w:trPr>
          <w:trHeight w:val="308"/>
        </w:trPr>
        <w:tc>
          <w:tcPr>
            <w:tcW w:w="403" w:type="dxa"/>
            <w:vMerge/>
            <w:vAlign w:val="center"/>
          </w:tcPr>
          <w:p w:rsidR="005561B9" w:rsidRPr="00BB4667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vMerge w:val="restart"/>
            <w:shd w:val="clear" w:color="auto" w:fill="auto"/>
          </w:tcPr>
          <w:p w:rsidR="005561B9" w:rsidRPr="00BB4667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Результат 1. Количество молодых семей, получивших свидетельство о праве на получение социальной выплаты, семьи</w:t>
            </w:r>
          </w:p>
        </w:tc>
        <w:tc>
          <w:tcPr>
            <w:tcW w:w="944" w:type="dxa"/>
            <w:vMerge w:val="restart"/>
            <w:shd w:val="clear" w:color="auto" w:fill="auto"/>
            <w:vAlign w:val="center"/>
          </w:tcPr>
          <w:p w:rsidR="005561B9" w:rsidRPr="00BB4667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 w:rsidR="005561B9" w:rsidRPr="00BB4667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46" w:type="dxa"/>
            <w:vMerge w:val="restart"/>
            <w:shd w:val="clear" w:color="auto" w:fill="auto"/>
            <w:vAlign w:val="center"/>
          </w:tcPr>
          <w:p w:rsidR="005561B9" w:rsidRPr="00BB4667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620" w:type="dxa"/>
            <w:vMerge w:val="restart"/>
            <w:vAlign w:val="center"/>
          </w:tcPr>
          <w:p w:rsidR="005561B9" w:rsidRPr="00BB4667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620" w:type="dxa"/>
            <w:vMerge w:val="restart"/>
            <w:shd w:val="clear" w:color="auto" w:fill="auto"/>
            <w:vAlign w:val="center"/>
          </w:tcPr>
          <w:p w:rsidR="005561B9" w:rsidRPr="00BB4667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 2024</w:t>
            </w:r>
          </w:p>
        </w:tc>
        <w:tc>
          <w:tcPr>
            <w:tcW w:w="1553" w:type="dxa"/>
            <w:gridSpan w:val="4"/>
            <w:shd w:val="clear" w:color="auto" w:fill="auto"/>
            <w:vAlign w:val="center"/>
          </w:tcPr>
          <w:p w:rsidR="005561B9" w:rsidRPr="00BB4667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2300" w:type="dxa"/>
            <w:vMerge w:val="restart"/>
            <w:shd w:val="clear" w:color="auto" w:fill="auto"/>
            <w:vAlign w:val="center"/>
          </w:tcPr>
          <w:p w:rsidR="005561B9" w:rsidRPr="00BB4667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2300" w:type="dxa"/>
            <w:vMerge w:val="restart"/>
            <w:shd w:val="clear" w:color="auto" w:fill="auto"/>
            <w:vAlign w:val="center"/>
          </w:tcPr>
          <w:p w:rsidR="005561B9" w:rsidRPr="00BB4667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2026</w:t>
            </w:r>
          </w:p>
        </w:tc>
        <w:tc>
          <w:tcPr>
            <w:tcW w:w="2301" w:type="dxa"/>
            <w:vMerge w:val="restart"/>
            <w:shd w:val="clear" w:color="auto" w:fill="auto"/>
            <w:vAlign w:val="center"/>
          </w:tcPr>
          <w:p w:rsidR="005561B9" w:rsidRPr="00BB4667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2027</w:t>
            </w:r>
          </w:p>
        </w:tc>
        <w:tc>
          <w:tcPr>
            <w:tcW w:w="1273" w:type="dxa"/>
            <w:vMerge w:val="restart"/>
            <w:shd w:val="clear" w:color="auto" w:fill="auto"/>
            <w:vAlign w:val="center"/>
          </w:tcPr>
          <w:p w:rsidR="005561B9" w:rsidRPr="00BB4667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</w:tr>
      <w:tr w:rsidR="005561B9" w:rsidRPr="00BB4667" w:rsidTr="00B05504">
        <w:trPr>
          <w:trHeight w:val="246"/>
        </w:trPr>
        <w:tc>
          <w:tcPr>
            <w:tcW w:w="403" w:type="dxa"/>
            <w:vMerge/>
            <w:vAlign w:val="center"/>
          </w:tcPr>
          <w:p w:rsidR="005561B9" w:rsidRPr="00BB4667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vMerge/>
            <w:vAlign w:val="center"/>
          </w:tcPr>
          <w:p w:rsidR="005561B9" w:rsidRPr="00BB4667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  <w:vMerge/>
            <w:vAlign w:val="center"/>
          </w:tcPr>
          <w:p w:rsidR="005561B9" w:rsidRPr="00BB4667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4" w:type="dxa"/>
            <w:vMerge/>
            <w:vAlign w:val="center"/>
          </w:tcPr>
          <w:p w:rsidR="005561B9" w:rsidRPr="00BB4667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vMerge/>
            <w:vAlign w:val="center"/>
          </w:tcPr>
          <w:p w:rsidR="005561B9" w:rsidRPr="00BB4667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0" w:type="dxa"/>
            <w:vMerge/>
          </w:tcPr>
          <w:p w:rsidR="005561B9" w:rsidRPr="00BB4667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0" w:type="dxa"/>
            <w:vMerge/>
            <w:vAlign w:val="center"/>
          </w:tcPr>
          <w:p w:rsidR="005561B9" w:rsidRPr="00BB4667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shd w:val="clear" w:color="auto" w:fill="auto"/>
          </w:tcPr>
          <w:p w:rsidR="005561B9" w:rsidRPr="00BB4667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327" w:type="dxa"/>
            <w:shd w:val="clear" w:color="auto" w:fill="auto"/>
          </w:tcPr>
          <w:p w:rsidR="005561B9" w:rsidRPr="00BB4667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379" w:type="dxa"/>
            <w:shd w:val="clear" w:color="auto" w:fill="auto"/>
          </w:tcPr>
          <w:p w:rsidR="005561B9" w:rsidRPr="00BB4667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392" w:type="dxa"/>
            <w:shd w:val="clear" w:color="auto" w:fill="auto"/>
          </w:tcPr>
          <w:p w:rsidR="005561B9" w:rsidRPr="00BB4667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2300" w:type="dxa"/>
            <w:vMerge/>
            <w:vAlign w:val="center"/>
          </w:tcPr>
          <w:p w:rsidR="005561B9" w:rsidRPr="00BB4667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vMerge/>
            <w:vAlign w:val="center"/>
          </w:tcPr>
          <w:p w:rsidR="005561B9" w:rsidRPr="00BB4667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01" w:type="dxa"/>
            <w:vMerge/>
            <w:vAlign w:val="center"/>
          </w:tcPr>
          <w:p w:rsidR="005561B9" w:rsidRPr="00BB4667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vMerge/>
            <w:vAlign w:val="center"/>
          </w:tcPr>
          <w:p w:rsidR="005561B9" w:rsidRPr="00BB4667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61B9" w:rsidRPr="00BB4667" w:rsidTr="00B05504">
        <w:trPr>
          <w:trHeight w:val="431"/>
        </w:trPr>
        <w:tc>
          <w:tcPr>
            <w:tcW w:w="403" w:type="dxa"/>
            <w:vMerge/>
            <w:vAlign w:val="center"/>
          </w:tcPr>
          <w:p w:rsidR="005561B9" w:rsidRPr="00BB4667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vMerge/>
            <w:vAlign w:val="center"/>
          </w:tcPr>
          <w:p w:rsidR="005561B9" w:rsidRPr="00BB4667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  <w:vMerge/>
            <w:vAlign w:val="center"/>
          </w:tcPr>
          <w:p w:rsidR="005561B9" w:rsidRPr="00BB4667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4" w:type="dxa"/>
            <w:vMerge/>
            <w:vAlign w:val="center"/>
          </w:tcPr>
          <w:p w:rsidR="005561B9" w:rsidRPr="00BB4667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5561B9" w:rsidRPr="00BB4667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620" w:type="dxa"/>
            <w:vAlign w:val="center"/>
          </w:tcPr>
          <w:p w:rsidR="005561B9" w:rsidRPr="00BB4667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5561B9" w:rsidRPr="00BB4667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5561B9" w:rsidRPr="00BB4667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27" w:type="dxa"/>
            <w:shd w:val="clear" w:color="auto" w:fill="auto"/>
            <w:vAlign w:val="center"/>
          </w:tcPr>
          <w:p w:rsidR="005561B9" w:rsidRPr="00BB4667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79" w:type="dxa"/>
            <w:shd w:val="clear" w:color="auto" w:fill="auto"/>
            <w:vAlign w:val="center"/>
          </w:tcPr>
          <w:p w:rsidR="005561B9" w:rsidRPr="00BB4667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92" w:type="dxa"/>
            <w:shd w:val="clear" w:color="auto" w:fill="auto"/>
            <w:vAlign w:val="center"/>
          </w:tcPr>
          <w:p w:rsidR="005561B9" w:rsidRPr="00BB4667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5561B9" w:rsidRPr="00BB4667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5561B9" w:rsidRPr="00BB4667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5561B9" w:rsidRPr="00BB4667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3" w:type="dxa"/>
            <w:vMerge/>
            <w:vAlign w:val="center"/>
          </w:tcPr>
          <w:p w:rsidR="005561B9" w:rsidRPr="00BB4667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8177F" w:rsidRPr="00BB4667" w:rsidTr="00B05504">
        <w:trPr>
          <w:trHeight w:val="397"/>
        </w:trPr>
        <w:tc>
          <w:tcPr>
            <w:tcW w:w="403" w:type="dxa"/>
            <w:vMerge w:val="restart"/>
            <w:shd w:val="clear" w:color="000000" w:fill="FFFFFF"/>
          </w:tcPr>
          <w:p w:rsidR="0098177F" w:rsidRPr="00BB4667" w:rsidRDefault="0098177F" w:rsidP="009817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vMerge w:val="restart"/>
            <w:shd w:val="clear" w:color="000000" w:fill="FFFFFF"/>
          </w:tcPr>
          <w:p w:rsidR="0098177F" w:rsidRPr="00BB4667" w:rsidRDefault="0098177F" w:rsidP="009817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 по подпрограмме 2</w:t>
            </w:r>
          </w:p>
        </w:tc>
        <w:tc>
          <w:tcPr>
            <w:tcW w:w="944" w:type="dxa"/>
            <w:vMerge w:val="restart"/>
            <w:shd w:val="clear" w:color="000000" w:fill="FFFFFF"/>
          </w:tcPr>
          <w:p w:rsidR="0098177F" w:rsidRPr="00BB4667" w:rsidRDefault="0098177F" w:rsidP="009817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2023-2027</w:t>
            </w:r>
          </w:p>
        </w:tc>
        <w:tc>
          <w:tcPr>
            <w:tcW w:w="1274" w:type="dxa"/>
            <w:shd w:val="clear" w:color="auto" w:fill="auto"/>
          </w:tcPr>
          <w:p w:rsidR="0098177F" w:rsidRPr="00BB4667" w:rsidRDefault="0098177F" w:rsidP="009817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98177F" w:rsidRPr="00857486" w:rsidRDefault="0098177F" w:rsidP="009817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308584,3376</w:t>
            </w:r>
            <w:r w:rsidR="00D52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20" w:type="dxa"/>
            <w:vAlign w:val="center"/>
          </w:tcPr>
          <w:p w:rsidR="0098177F" w:rsidRPr="00857486" w:rsidRDefault="0098177F" w:rsidP="009817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38770,14000</w:t>
            </w:r>
          </w:p>
        </w:tc>
        <w:tc>
          <w:tcPr>
            <w:tcW w:w="2173" w:type="dxa"/>
            <w:gridSpan w:val="5"/>
            <w:shd w:val="clear" w:color="auto" w:fill="auto"/>
            <w:vAlign w:val="center"/>
          </w:tcPr>
          <w:p w:rsidR="0098177F" w:rsidRPr="00857486" w:rsidRDefault="0098177F" w:rsidP="009817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88064,2976</w:t>
            </w:r>
            <w:r w:rsidR="007856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98177F" w:rsidRPr="00857486" w:rsidRDefault="0098177F" w:rsidP="009817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83538,00000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98177F" w:rsidRPr="00857486" w:rsidRDefault="0098177F" w:rsidP="009817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98211,90000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98177F" w:rsidRPr="00BB4667" w:rsidRDefault="0098177F" w:rsidP="009817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3" w:type="dxa"/>
            <w:vMerge w:val="restart"/>
            <w:shd w:val="clear" w:color="auto" w:fill="auto"/>
            <w:vAlign w:val="center"/>
          </w:tcPr>
          <w:p w:rsidR="0098177F" w:rsidRPr="00BB4667" w:rsidRDefault="0098177F" w:rsidP="009817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</w:tr>
      <w:tr w:rsidR="0098177F" w:rsidRPr="00BB4667" w:rsidTr="00B05504">
        <w:trPr>
          <w:trHeight w:val="397"/>
        </w:trPr>
        <w:tc>
          <w:tcPr>
            <w:tcW w:w="403" w:type="dxa"/>
            <w:vMerge/>
            <w:vAlign w:val="center"/>
          </w:tcPr>
          <w:p w:rsidR="0098177F" w:rsidRPr="00BB4667" w:rsidRDefault="0098177F" w:rsidP="009817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vMerge/>
            <w:vAlign w:val="center"/>
          </w:tcPr>
          <w:p w:rsidR="0098177F" w:rsidRPr="00BB4667" w:rsidRDefault="0098177F" w:rsidP="009817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  <w:vMerge/>
            <w:vAlign w:val="center"/>
          </w:tcPr>
          <w:p w:rsidR="0098177F" w:rsidRPr="00BB4667" w:rsidRDefault="0098177F" w:rsidP="009817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98177F" w:rsidRPr="00BB4667" w:rsidRDefault="0098177F" w:rsidP="009817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98177F" w:rsidRPr="00857486" w:rsidRDefault="0098177F" w:rsidP="009817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11335,60000</w:t>
            </w:r>
          </w:p>
        </w:tc>
        <w:tc>
          <w:tcPr>
            <w:tcW w:w="620" w:type="dxa"/>
            <w:vAlign w:val="center"/>
          </w:tcPr>
          <w:p w:rsidR="0098177F" w:rsidRPr="00857486" w:rsidRDefault="0098177F" w:rsidP="009817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2196,40000</w:t>
            </w:r>
          </w:p>
        </w:tc>
        <w:tc>
          <w:tcPr>
            <w:tcW w:w="2173" w:type="dxa"/>
            <w:gridSpan w:val="5"/>
            <w:shd w:val="clear" w:color="auto" w:fill="auto"/>
            <w:vAlign w:val="center"/>
          </w:tcPr>
          <w:p w:rsidR="0098177F" w:rsidRPr="00857486" w:rsidRDefault="0098177F" w:rsidP="009817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3006,80000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98177F" w:rsidRPr="00857486" w:rsidRDefault="0098177F" w:rsidP="009817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2926,70000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98177F" w:rsidRPr="00857486" w:rsidRDefault="0098177F" w:rsidP="009817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3205,70000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98177F" w:rsidRPr="00BB4667" w:rsidRDefault="0098177F" w:rsidP="009817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3" w:type="dxa"/>
            <w:vMerge/>
            <w:vAlign w:val="center"/>
          </w:tcPr>
          <w:p w:rsidR="0098177F" w:rsidRPr="00BB4667" w:rsidRDefault="0098177F" w:rsidP="009817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8177F" w:rsidRPr="00BB4667" w:rsidTr="00B05504">
        <w:trPr>
          <w:trHeight w:val="397"/>
        </w:trPr>
        <w:tc>
          <w:tcPr>
            <w:tcW w:w="403" w:type="dxa"/>
            <w:vMerge/>
            <w:vAlign w:val="center"/>
          </w:tcPr>
          <w:p w:rsidR="0098177F" w:rsidRPr="00BB4667" w:rsidRDefault="0098177F" w:rsidP="009817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vMerge/>
            <w:vAlign w:val="center"/>
          </w:tcPr>
          <w:p w:rsidR="0098177F" w:rsidRPr="00BB4667" w:rsidRDefault="0098177F" w:rsidP="009817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  <w:vMerge/>
            <w:vAlign w:val="center"/>
          </w:tcPr>
          <w:p w:rsidR="0098177F" w:rsidRPr="00BB4667" w:rsidRDefault="0098177F" w:rsidP="009817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98177F" w:rsidRPr="00BB4667" w:rsidRDefault="0098177F" w:rsidP="009817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98177F" w:rsidRPr="00857486" w:rsidRDefault="0098177F" w:rsidP="009817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46754,15000</w:t>
            </w:r>
          </w:p>
        </w:tc>
        <w:tc>
          <w:tcPr>
            <w:tcW w:w="620" w:type="dxa"/>
            <w:vAlign w:val="center"/>
          </w:tcPr>
          <w:p w:rsidR="0098177F" w:rsidRPr="00857486" w:rsidRDefault="0098177F" w:rsidP="009817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5686,60000</w:t>
            </w:r>
          </w:p>
        </w:tc>
        <w:tc>
          <w:tcPr>
            <w:tcW w:w="2173" w:type="dxa"/>
            <w:gridSpan w:val="5"/>
            <w:shd w:val="clear" w:color="auto" w:fill="auto"/>
            <w:vAlign w:val="center"/>
          </w:tcPr>
          <w:p w:rsidR="0098177F" w:rsidRPr="00857486" w:rsidRDefault="0098177F" w:rsidP="009817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13842,10000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98177F" w:rsidRPr="00857486" w:rsidRDefault="0098177F" w:rsidP="009817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12459,65000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98177F" w:rsidRPr="00857486" w:rsidRDefault="0098177F" w:rsidP="009817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14765,80000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98177F" w:rsidRPr="00BB4667" w:rsidRDefault="0098177F" w:rsidP="009817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3" w:type="dxa"/>
            <w:vMerge/>
            <w:vAlign w:val="center"/>
          </w:tcPr>
          <w:p w:rsidR="0098177F" w:rsidRPr="00BB4667" w:rsidRDefault="0098177F" w:rsidP="009817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8177F" w:rsidRPr="00BB4667" w:rsidTr="00B05504">
        <w:trPr>
          <w:trHeight w:val="397"/>
        </w:trPr>
        <w:tc>
          <w:tcPr>
            <w:tcW w:w="403" w:type="dxa"/>
            <w:vMerge/>
            <w:vAlign w:val="center"/>
          </w:tcPr>
          <w:p w:rsidR="0098177F" w:rsidRPr="00BB4667" w:rsidRDefault="0098177F" w:rsidP="009817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vMerge/>
            <w:vAlign w:val="center"/>
          </w:tcPr>
          <w:p w:rsidR="0098177F" w:rsidRPr="00BB4667" w:rsidRDefault="0098177F" w:rsidP="009817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  <w:vMerge/>
            <w:vAlign w:val="center"/>
          </w:tcPr>
          <w:p w:rsidR="0098177F" w:rsidRPr="00BB4667" w:rsidRDefault="0098177F" w:rsidP="009817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98177F" w:rsidRPr="00BB4667" w:rsidRDefault="0098177F" w:rsidP="009817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муниципального бюджета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98177F" w:rsidRPr="00857486" w:rsidRDefault="0098177F" w:rsidP="009817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55784,7176</w:t>
            </w:r>
            <w:r w:rsidR="00D52E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 </w:t>
            </w:r>
          </w:p>
        </w:tc>
        <w:tc>
          <w:tcPr>
            <w:tcW w:w="620" w:type="dxa"/>
            <w:vAlign w:val="center"/>
          </w:tcPr>
          <w:p w:rsidR="0098177F" w:rsidRPr="00857486" w:rsidRDefault="0098177F" w:rsidP="009817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5686,60000</w:t>
            </w:r>
          </w:p>
        </w:tc>
        <w:tc>
          <w:tcPr>
            <w:tcW w:w="2173" w:type="dxa"/>
            <w:gridSpan w:val="5"/>
            <w:shd w:val="clear" w:color="auto" w:fill="auto"/>
            <w:vAlign w:val="center"/>
          </w:tcPr>
          <w:p w:rsidR="0098177F" w:rsidRPr="00857486" w:rsidRDefault="0098177F" w:rsidP="009817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14217,90760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98177F" w:rsidRPr="00857486" w:rsidRDefault="0098177F" w:rsidP="009817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16437,65000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98177F" w:rsidRPr="00857486" w:rsidRDefault="0098177F" w:rsidP="009817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19442,56000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98177F" w:rsidRPr="00BB4667" w:rsidRDefault="0098177F" w:rsidP="009817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3" w:type="dxa"/>
            <w:vMerge/>
            <w:vAlign w:val="center"/>
          </w:tcPr>
          <w:p w:rsidR="0098177F" w:rsidRPr="00BB4667" w:rsidRDefault="0098177F" w:rsidP="009817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8177F" w:rsidRPr="00BB4667" w:rsidTr="00B05504">
        <w:trPr>
          <w:trHeight w:val="397"/>
        </w:trPr>
        <w:tc>
          <w:tcPr>
            <w:tcW w:w="403" w:type="dxa"/>
            <w:vMerge/>
            <w:vAlign w:val="center"/>
          </w:tcPr>
          <w:p w:rsidR="0098177F" w:rsidRPr="00BB4667" w:rsidRDefault="0098177F" w:rsidP="009817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1" w:type="dxa"/>
            <w:vMerge/>
            <w:vAlign w:val="center"/>
          </w:tcPr>
          <w:p w:rsidR="0098177F" w:rsidRPr="00BB4667" w:rsidRDefault="0098177F" w:rsidP="009817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  <w:vMerge/>
            <w:vAlign w:val="center"/>
          </w:tcPr>
          <w:p w:rsidR="0098177F" w:rsidRPr="00BB4667" w:rsidRDefault="0098177F" w:rsidP="009817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98177F" w:rsidRPr="00BB4667" w:rsidRDefault="0098177F" w:rsidP="009817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98177F" w:rsidRPr="00857486" w:rsidRDefault="0098177F" w:rsidP="009817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194709,87000</w:t>
            </w:r>
          </w:p>
        </w:tc>
        <w:tc>
          <w:tcPr>
            <w:tcW w:w="620" w:type="dxa"/>
            <w:vAlign w:val="center"/>
          </w:tcPr>
          <w:p w:rsidR="0098177F" w:rsidRPr="0071517E" w:rsidRDefault="0098177F" w:rsidP="0098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25200,54000</w:t>
            </w:r>
          </w:p>
        </w:tc>
        <w:tc>
          <w:tcPr>
            <w:tcW w:w="2173" w:type="dxa"/>
            <w:gridSpan w:val="5"/>
            <w:shd w:val="clear" w:color="auto" w:fill="auto"/>
            <w:vAlign w:val="center"/>
          </w:tcPr>
          <w:p w:rsidR="0098177F" w:rsidRPr="0071517E" w:rsidRDefault="0098177F" w:rsidP="0098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56997,49000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98177F" w:rsidRPr="0071517E" w:rsidRDefault="0098177F" w:rsidP="00981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51714,00000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98177F" w:rsidRPr="00857486" w:rsidRDefault="0098177F" w:rsidP="009817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60797,84000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98177F" w:rsidRPr="00BB4667" w:rsidRDefault="0098177F" w:rsidP="009817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3" w:type="dxa"/>
            <w:vMerge/>
            <w:vAlign w:val="center"/>
          </w:tcPr>
          <w:p w:rsidR="0098177F" w:rsidRPr="00BB4667" w:rsidRDefault="0098177F" w:rsidP="009817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D522DC" w:rsidRPr="00857486" w:rsidRDefault="00D522DC" w:rsidP="00D522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522DC" w:rsidRPr="00857486" w:rsidRDefault="00D522DC" w:rsidP="00D522DC"/>
    <w:p w:rsidR="00D522DC" w:rsidRPr="0013336A" w:rsidRDefault="00D522DC" w:rsidP="0013336A">
      <w:pPr>
        <w:pStyle w:val="a3"/>
        <w:widowControl w:val="0"/>
        <w:autoSpaceDE w:val="0"/>
        <w:autoSpaceDN w:val="0"/>
        <w:adjustRightInd w:val="0"/>
        <w:spacing w:after="0" w:line="240" w:lineRule="auto"/>
        <w:ind w:left="899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13336A">
        <w:rPr>
          <w:rFonts w:ascii="Times New Roman" w:eastAsia="Times New Roman" w:hAnsi="Times New Roman" w:cs="Times New Roman"/>
          <w:b/>
          <w:sz w:val="16"/>
          <w:szCs w:val="16"/>
        </w:rPr>
        <w:t xml:space="preserve">5.3. Перечень мероприятий подпрограммы 3 «Обеспечение жильем детей-сирот и детей, оставшихся без попечения </w:t>
      </w:r>
    </w:p>
    <w:p w:rsidR="00D522DC" w:rsidRPr="0013336A" w:rsidRDefault="00D522DC" w:rsidP="0013336A">
      <w:pPr>
        <w:pStyle w:val="a3"/>
        <w:widowControl w:val="0"/>
        <w:autoSpaceDE w:val="0"/>
        <w:autoSpaceDN w:val="0"/>
        <w:adjustRightInd w:val="0"/>
        <w:spacing w:after="0" w:line="240" w:lineRule="auto"/>
        <w:ind w:left="899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13336A">
        <w:rPr>
          <w:rFonts w:ascii="Times New Roman" w:eastAsia="Times New Roman" w:hAnsi="Times New Roman" w:cs="Times New Roman"/>
          <w:b/>
          <w:sz w:val="16"/>
          <w:szCs w:val="16"/>
        </w:rPr>
        <w:t xml:space="preserve">родителей, лиц из числа детей-сирот и детей, оставшихся </w:t>
      </w:r>
      <w:bookmarkStart w:id="3" w:name="_Hlk114423581"/>
      <w:r w:rsidRPr="0013336A">
        <w:rPr>
          <w:rFonts w:ascii="Times New Roman" w:eastAsia="Times New Roman" w:hAnsi="Times New Roman" w:cs="Times New Roman"/>
          <w:b/>
          <w:sz w:val="16"/>
          <w:szCs w:val="16"/>
        </w:rPr>
        <w:t>без попечения родителей</w:t>
      </w:r>
      <w:bookmarkEnd w:id="3"/>
      <w:r w:rsidRPr="0013336A">
        <w:rPr>
          <w:rFonts w:ascii="Times New Roman" w:eastAsia="Times New Roman" w:hAnsi="Times New Roman" w:cs="Times New Roman"/>
          <w:b/>
          <w:sz w:val="16"/>
          <w:szCs w:val="16"/>
        </w:rPr>
        <w:t>»</w:t>
      </w:r>
    </w:p>
    <w:p w:rsidR="00D522DC" w:rsidRPr="00857486" w:rsidRDefault="00D522DC" w:rsidP="00D522D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2"/>
        <w:gridCol w:w="2216"/>
        <w:gridCol w:w="2216"/>
        <w:gridCol w:w="1372"/>
        <w:gridCol w:w="532"/>
        <w:gridCol w:w="769"/>
        <w:gridCol w:w="507"/>
        <w:gridCol w:w="595"/>
        <w:gridCol w:w="779"/>
        <w:gridCol w:w="619"/>
        <w:gridCol w:w="628"/>
        <w:gridCol w:w="638"/>
        <w:gridCol w:w="638"/>
        <w:gridCol w:w="638"/>
        <w:gridCol w:w="2187"/>
      </w:tblGrid>
      <w:tr w:rsidR="005561B9" w:rsidRPr="00AA1124" w:rsidTr="00B75E04">
        <w:trPr>
          <w:trHeight w:val="492"/>
        </w:trPr>
        <w:tc>
          <w:tcPr>
            <w:tcW w:w="2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2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2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Сроки исполнения </w:t>
            </w:r>
            <w:proofErr w:type="spellStart"/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меропри-ятия</w:t>
            </w:r>
            <w:proofErr w:type="spellEnd"/>
          </w:p>
        </w:tc>
        <w:tc>
          <w:tcPr>
            <w:tcW w:w="13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 (тыс. руб.)</w:t>
            </w:r>
          </w:p>
        </w:tc>
        <w:tc>
          <w:tcPr>
            <w:tcW w:w="581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21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Ответственный за выполнение мероприятия</w:t>
            </w:r>
          </w:p>
        </w:tc>
      </w:tr>
      <w:tr w:rsidR="005561B9" w:rsidRPr="00AA1124" w:rsidTr="00B75E04">
        <w:trPr>
          <w:trHeight w:val="288"/>
        </w:trPr>
        <w:tc>
          <w:tcPr>
            <w:tcW w:w="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1B9" w:rsidRPr="00AA1124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1B9" w:rsidRPr="00AA1124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1B9" w:rsidRPr="00AA1124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1B9" w:rsidRPr="00AA1124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1B9" w:rsidRPr="00AA1124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31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6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6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2026</w:t>
            </w:r>
          </w:p>
        </w:tc>
        <w:tc>
          <w:tcPr>
            <w:tcW w:w="6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2027</w:t>
            </w:r>
          </w:p>
        </w:tc>
        <w:tc>
          <w:tcPr>
            <w:tcW w:w="21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1B9" w:rsidRPr="00AA1124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61B9" w:rsidRPr="00AA1124" w:rsidTr="00B75E04">
        <w:trPr>
          <w:trHeight w:val="288"/>
        </w:trPr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31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</w:tr>
      <w:tr w:rsidR="005561B9" w:rsidRPr="00AA1124" w:rsidTr="00B75E04">
        <w:trPr>
          <w:trHeight w:val="397"/>
        </w:trPr>
        <w:tc>
          <w:tcPr>
            <w:tcW w:w="2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2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Основное мероприятие 01. Оказание государственной поддержки в решении жилищной проблемы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22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2023-2027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1B9" w:rsidRPr="00AA1124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1B9" w:rsidRPr="00AA1124" w:rsidRDefault="00B75E04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17867,00000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1799,00000</w:t>
            </w:r>
          </w:p>
        </w:tc>
        <w:tc>
          <w:tcPr>
            <w:tcW w:w="31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1B9" w:rsidRPr="00AA1124" w:rsidRDefault="00B75E04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6558</w:t>
            </w:r>
            <w:r w:rsidR="005561B9"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,00000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7608,00000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1902,00000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1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</w:tr>
      <w:tr w:rsidR="005561B9" w:rsidRPr="00AA1124" w:rsidTr="00B75E04">
        <w:trPr>
          <w:trHeight w:val="397"/>
        </w:trPr>
        <w:tc>
          <w:tcPr>
            <w:tcW w:w="2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61B9" w:rsidRPr="00AA1124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1B9" w:rsidRPr="00AA1124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1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1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61B9" w:rsidRPr="00AA1124" w:rsidTr="00B75E04">
        <w:trPr>
          <w:trHeight w:val="397"/>
        </w:trPr>
        <w:tc>
          <w:tcPr>
            <w:tcW w:w="2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61B9" w:rsidRPr="00AA1124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1B9" w:rsidRPr="00AA1124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1B9" w:rsidRPr="00AA1124" w:rsidRDefault="00B75E04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17867,00000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1799,00000</w:t>
            </w:r>
          </w:p>
        </w:tc>
        <w:tc>
          <w:tcPr>
            <w:tcW w:w="312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1B9" w:rsidRPr="00AA1124" w:rsidRDefault="00B75E04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6558,00000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7608,00000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1902,00000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1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61B9" w:rsidRPr="00AA1124" w:rsidTr="00B75E04">
        <w:trPr>
          <w:trHeight w:val="397"/>
        </w:trPr>
        <w:tc>
          <w:tcPr>
            <w:tcW w:w="2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61B9" w:rsidRPr="00AA1124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61B9" w:rsidRPr="00AA1124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муниципального бюджета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1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1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61B9" w:rsidRPr="00AA1124" w:rsidTr="00B75E04">
        <w:trPr>
          <w:trHeight w:val="397"/>
        </w:trPr>
        <w:tc>
          <w:tcPr>
            <w:tcW w:w="2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9" w:rsidRPr="00AA1124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1B9" w:rsidRPr="00AA1124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12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1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75E04" w:rsidRPr="00AA1124" w:rsidTr="00B75E04">
        <w:trPr>
          <w:trHeight w:val="397"/>
        </w:trPr>
        <w:tc>
          <w:tcPr>
            <w:tcW w:w="2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E04" w:rsidRPr="00AA1124" w:rsidRDefault="00B75E04" w:rsidP="00B75E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22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5E04" w:rsidRPr="00AA1124" w:rsidRDefault="00B75E04" w:rsidP="00B75E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Мероприятие 01.01.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22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5E04" w:rsidRPr="00AA1124" w:rsidRDefault="00B75E04" w:rsidP="00B75E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2023-2027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E04" w:rsidRPr="00AA1124" w:rsidRDefault="00B75E04" w:rsidP="00B75E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E04" w:rsidRPr="00AA1124" w:rsidRDefault="00B75E04" w:rsidP="00B75E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1799,00000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E04" w:rsidRPr="00AA1124" w:rsidRDefault="00B75E04" w:rsidP="00B75E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1799,00000</w:t>
            </w:r>
          </w:p>
        </w:tc>
        <w:tc>
          <w:tcPr>
            <w:tcW w:w="31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5E04" w:rsidRPr="00AA1124" w:rsidRDefault="00B75E04" w:rsidP="00B75E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E04" w:rsidRPr="00AA1124" w:rsidRDefault="00B75E04" w:rsidP="00B75E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E04" w:rsidRPr="00AA1124" w:rsidRDefault="00B75E04" w:rsidP="00B75E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E04" w:rsidRPr="00AA1124" w:rsidRDefault="00B75E04" w:rsidP="00B75E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1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5E04" w:rsidRPr="00AA1124" w:rsidRDefault="00B75E04" w:rsidP="00B75E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sz w:val="16"/>
                <w:szCs w:val="16"/>
              </w:rPr>
              <w:t>Комитет по управлению имуществом администрации городского округа Лотошино, сектор по жилью и субсидиям администрации городского округа Лотошино</w:t>
            </w:r>
          </w:p>
        </w:tc>
      </w:tr>
      <w:tr w:rsidR="00B75E04" w:rsidRPr="00AA1124" w:rsidTr="00B75E04">
        <w:trPr>
          <w:trHeight w:val="397"/>
        </w:trPr>
        <w:tc>
          <w:tcPr>
            <w:tcW w:w="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E04" w:rsidRPr="00AA1124" w:rsidRDefault="00B75E04" w:rsidP="00B75E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5E04" w:rsidRPr="00AA1124" w:rsidRDefault="00B75E04" w:rsidP="00B75E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5E04" w:rsidRPr="00AA1124" w:rsidRDefault="00B75E04" w:rsidP="00B75E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75E04" w:rsidRPr="00AA1124" w:rsidRDefault="00B75E04" w:rsidP="00B75E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532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5E04" w:rsidRPr="00AA1124" w:rsidRDefault="00B75E04" w:rsidP="00B75E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5E04" w:rsidRPr="00AA1124" w:rsidRDefault="00B75E04" w:rsidP="00B75E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12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E04" w:rsidRPr="00AA1124" w:rsidRDefault="00B75E04" w:rsidP="00B75E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5E04" w:rsidRPr="00AA1124" w:rsidRDefault="00B75E04" w:rsidP="00B75E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5E04" w:rsidRPr="00AA1124" w:rsidRDefault="00B75E04" w:rsidP="00B75E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5E04" w:rsidRPr="00AA1124" w:rsidRDefault="00B75E04" w:rsidP="00B75E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18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75E04" w:rsidRPr="00AA1124" w:rsidRDefault="00B75E04" w:rsidP="00B75E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75E04" w:rsidRPr="00AA1124" w:rsidTr="00B75E04">
        <w:trPr>
          <w:trHeight w:val="397"/>
        </w:trPr>
        <w:tc>
          <w:tcPr>
            <w:tcW w:w="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E04" w:rsidRPr="00AA1124" w:rsidRDefault="00B75E04" w:rsidP="00B75E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5E04" w:rsidRPr="00AA1124" w:rsidRDefault="00B75E04" w:rsidP="00B75E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5E04" w:rsidRPr="00AA1124" w:rsidRDefault="00B75E04" w:rsidP="00B75E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E04" w:rsidRPr="00AA1124" w:rsidRDefault="00B75E04" w:rsidP="00B75E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53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E04" w:rsidRPr="00AA1124" w:rsidRDefault="00B75E04" w:rsidP="00B75E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1799,00000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E04" w:rsidRPr="00AA1124" w:rsidRDefault="00B75E04" w:rsidP="00B75E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1799,00000</w:t>
            </w:r>
          </w:p>
        </w:tc>
        <w:tc>
          <w:tcPr>
            <w:tcW w:w="31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5E04" w:rsidRPr="00AA1124" w:rsidRDefault="00B75E04" w:rsidP="00B75E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E04" w:rsidRPr="00AA1124" w:rsidRDefault="00B75E04" w:rsidP="00B75E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E04" w:rsidRPr="00AA1124" w:rsidRDefault="00B75E04" w:rsidP="00B75E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E04" w:rsidRPr="00AA1124" w:rsidRDefault="00B75E04" w:rsidP="00B75E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18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75E04" w:rsidRPr="00AA1124" w:rsidRDefault="00B75E04" w:rsidP="00B75E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61B9" w:rsidRPr="00AA1124" w:rsidTr="00B75E04">
        <w:trPr>
          <w:trHeight w:val="397"/>
        </w:trPr>
        <w:tc>
          <w:tcPr>
            <w:tcW w:w="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1B9" w:rsidRPr="00AA1124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61B9" w:rsidRPr="00AA1124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2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61B9" w:rsidRPr="00AA1124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муниципального бюджета</w:t>
            </w:r>
          </w:p>
        </w:tc>
        <w:tc>
          <w:tcPr>
            <w:tcW w:w="532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1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18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61B9" w:rsidRPr="00AA1124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61B9" w:rsidRPr="00AA1124" w:rsidTr="00B75E04">
        <w:trPr>
          <w:trHeight w:val="397"/>
        </w:trPr>
        <w:tc>
          <w:tcPr>
            <w:tcW w:w="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1B9" w:rsidRPr="00AA1124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9" w:rsidRPr="00AA1124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1B9" w:rsidRPr="00AA1124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53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12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1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1B9" w:rsidRPr="00AA1124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61B9" w:rsidRPr="00AA1124" w:rsidTr="00B75E04">
        <w:trPr>
          <w:trHeight w:val="360"/>
        </w:trPr>
        <w:tc>
          <w:tcPr>
            <w:tcW w:w="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1B9" w:rsidRPr="00AA1124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Результат 1. Численность детей-сирот и детей, оставшихся без попечения родителей, лиц из числа детей-сирот и детей, оставшихся без попечения родителей, обеспеченных благоустроенными жилыми помещениями </w:t>
            </w:r>
            <w:r w:rsidRPr="00AA1124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  <w:t>в отчетном финансовом году</w:t>
            </w: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человек</w:t>
            </w:r>
          </w:p>
        </w:tc>
        <w:tc>
          <w:tcPr>
            <w:tcW w:w="2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3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 2024</w:t>
            </w:r>
          </w:p>
        </w:tc>
        <w:tc>
          <w:tcPr>
            <w:tcW w:w="2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2026</w:t>
            </w:r>
          </w:p>
        </w:tc>
        <w:tc>
          <w:tcPr>
            <w:tcW w:w="6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2027</w:t>
            </w:r>
          </w:p>
        </w:tc>
        <w:tc>
          <w:tcPr>
            <w:tcW w:w="21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</w:tr>
      <w:tr w:rsidR="005561B9" w:rsidRPr="00AA1124" w:rsidTr="00B75E04">
        <w:trPr>
          <w:trHeight w:val="288"/>
        </w:trPr>
        <w:tc>
          <w:tcPr>
            <w:tcW w:w="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1B9" w:rsidRPr="00AA1124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1B9" w:rsidRPr="00AA1124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1B9" w:rsidRPr="00AA1124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1B9" w:rsidRPr="00AA1124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9" w:rsidRPr="00AA1124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1B9" w:rsidRPr="00AA1124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1B9" w:rsidRPr="00AA1124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1B9" w:rsidRPr="00AA1124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1B9" w:rsidRPr="00AA1124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1B9" w:rsidRPr="00AA1124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61B9" w:rsidRPr="00AA1124" w:rsidTr="00B75E04">
        <w:trPr>
          <w:trHeight w:val="1776"/>
        </w:trPr>
        <w:tc>
          <w:tcPr>
            <w:tcW w:w="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1B9" w:rsidRPr="00AA1124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1B9" w:rsidRPr="00AA1124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1B9" w:rsidRPr="00AA1124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1B9" w:rsidRPr="00AA1124" w:rsidRDefault="00E729CD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1B9" w:rsidRPr="00AA1124" w:rsidRDefault="00B75E04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1B9" w:rsidRPr="00AA1124" w:rsidRDefault="00B75E04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1B9" w:rsidRPr="00AA1124" w:rsidRDefault="00E729CD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1B9" w:rsidRPr="00AA1124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61B9" w:rsidRPr="00AA1124" w:rsidTr="00B75E04">
        <w:trPr>
          <w:trHeight w:val="397"/>
        </w:trPr>
        <w:tc>
          <w:tcPr>
            <w:tcW w:w="2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22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61B9" w:rsidRPr="00AA1124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Мероприятие 01.02. Предоставление жилищного сертификата и единовременной социальной выплаты</w:t>
            </w:r>
          </w:p>
        </w:tc>
        <w:tc>
          <w:tcPr>
            <w:tcW w:w="22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61B9" w:rsidRPr="00AA1124" w:rsidRDefault="00E342FF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2023</w:t>
            </w:r>
            <w:r w:rsidR="005561B9"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-2027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9" w:rsidRPr="00AA1124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1B9" w:rsidRPr="00AA1124" w:rsidRDefault="00B75E04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16068,00000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1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1B9" w:rsidRPr="00AA1124" w:rsidRDefault="00B75E04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6558,00000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1B9" w:rsidRPr="00AA1124" w:rsidRDefault="00B75E04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7608,00000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1902,00000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1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sz w:val="16"/>
                <w:szCs w:val="16"/>
              </w:rPr>
              <w:t>Комитет по управлению имуществом администрации городского округа Лотошино</w:t>
            </w:r>
          </w:p>
        </w:tc>
      </w:tr>
      <w:tr w:rsidR="005561B9" w:rsidRPr="00AA1124" w:rsidTr="00B75E04">
        <w:trPr>
          <w:trHeight w:val="397"/>
        </w:trPr>
        <w:tc>
          <w:tcPr>
            <w:tcW w:w="2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61B9" w:rsidRPr="00AA1124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1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61B9" w:rsidRPr="00AA1124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561B9" w:rsidRPr="00AA1124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1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18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61B9" w:rsidRPr="00AA1124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61B9" w:rsidRPr="00AA1124" w:rsidTr="00B75E04">
        <w:trPr>
          <w:trHeight w:val="397"/>
        </w:trPr>
        <w:tc>
          <w:tcPr>
            <w:tcW w:w="2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61B9" w:rsidRPr="00AA1124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1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61B9" w:rsidRPr="00AA1124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1B9" w:rsidRPr="00AA1124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1B9" w:rsidRPr="00AA1124" w:rsidRDefault="00B75E04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16068,00000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12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1B9" w:rsidRPr="00AA1124" w:rsidRDefault="00B75E04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6558,00000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1B9" w:rsidRPr="00AA1124" w:rsidRDefault="00B75E04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7608,00000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1902,00000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18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61B9" w:rsidRPr="00AA1124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61B9" w:rsidRPr="00AA1124" w:rsidTr="00B75E04">
        <w:trPr>
          <w:trHeight w:val="397"/>
        </w:trPr>
        <w:tc>
          <w:tcPr>
            <w:tcW w:w="2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61B9" w:rsidRPr="00AA1124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1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61B9" w:rsidRPr="00AA1124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561B9" w:rsidRPr="00AA1124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муниципального бюджета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1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18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61B9" w:rsidRPr="00AA1124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61B9" w:rsidRPr="00AA1124" w:rsidTr="00B75E04">
        <w:trPr>
          <w:trHeight w:val="397"/>
        </w:trPr>
        <w:tc>
          <w:tcPr>
            <w:tcW w:w="2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61B9" w:rsidRPr="00AA1124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561B9" w:rsidRPr="00AA1124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561B9" w:rsidRPr="00AA1124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12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18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561B9" w:rsidRPr="00AA1124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61B9" w:rsidRPr="00AA1124" w:rsidTr="00B75E04">
        <w:trPr>
          <w:trHeight w:val="417"/>
        </w:trPr>
        <w:tc>
          <w:tcPr>
            <w:tcW w:w="29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5561B9" w:rsidRPr="00AA1124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B9" w:rsidRPr="00AA1124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Результат 1. Численность детей-сирот и детей, оставшихся без попечения родителей, лиц из числа детей-сирот и детей, оставшихся без попечения родителей в возрасте от 18 до 22 лет включительно, реализовавших жилищный сертификат и единовременную социальную выплату в отчетном финансовом году, человек</w:t>
            </w:r>
          </w:p>
        </w:tc>
        <w:tc>
          <w:tcPr>
            <w:tcW w:w="2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 2024</w:t>
            </w:r>
          </w:p>
        </w:tc>
        <w:tc>
          <w:tcPr>
            <w:tcW w:w="2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2026</w:t>
            </w:r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2027</w:t>
            </w:r>
          </w:p>
        </w:tc>
        <w:tc>
          <w:tcPr>
            <w:tcW w:w="2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</w:tr>
      <w:tr w:rsidR="005561B9" w:rsidRPr="00AA1124" w:rsidTr="00B75E04">
        <w:trPr>
          <w:trHeight w:val="381"/>
        </w:trPr>
        <w:tc>
          <w:tcPr>
            <w:tcW w:w="29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5561B9" w:rsidRPr="00AA1124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1B9" w:rsidRPr="00AA1124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1B9" w:rsidRPr="00AA1124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1B9" w:rsidRPr="00AA1124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61B9" w:rsidRPr="00AA1124" w:rsidTr="00B75E04">
        <w:trPr>
          <w:trHeight w:val="397"/>
        </w:trPr>
        <w:tc>
          <w:tcPr>
            <w:tcW w:w="2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1B9" w:rsidRPr="00AA1124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1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1B9" w:rsidRPr="00AA1124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1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1B9" w:rsidRPr="00AA1124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1B9" w:rsidRPr="00AA1124" w:rsidRDefault="00D12980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1B9" w:rsidRPr="00AA1124" w:rsidRDefault="00D12980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1B9" w:rsidRPr="00AA1124" w:rsidRDefault="00D12980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18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1B9" w:rsidRPr="00AA1124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61B9" w:rsidRPr="00AA1124" w:rsidTr="00B75E04">
        <w:trPr>
          <w:trHeight w:val="397"/>
        </w:trPr>
        <w:tc>
          <w:tcPr>
            <w:tcW w:w="2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5561B9" w:rsidRPr="00AA1124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</w:t>
            </w:r>
          </w:p>
          <w:p w:rsidR="005561B9" w:rsidRPr="00AA1124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 подпрограмме 3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2023-2027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1B9" w:rsidRPr="00AA1124" w:rsidRDefault="00B75E04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17867,00000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1799,00000</w:t>
            </w:r>
          </w:p>
        </w:tc>
        <w:tc>
          <w:tcPr>
            <w:tcW w:w="31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1B9" w:rsidRPr="00AA1124" w:rsidRDefault="00B75E04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6558,00000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7608,00000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1902,00000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bookmarkStart w:id="4" w:name="_Hlk149201131"/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  <w:bookmarkEnd w:id="4"/>
          </w:p>
        </w:tc>
      </w:tr>
      <w:tr w:rsidR="005561B9" w:rsidRPr="00AA1124" w:rsidTr="00B05504">
        <w:trPr>
          <w:trHeight w:val="397"/>
        </w:trPr>
        <w:tc>
          <w:tcPr>
            <w:tcW w:w="2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61B9" w:rsidRPr="00AA1124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1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61B9" w:rsidRPr="00AA1124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1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61B9" w:rsidRPr="00AA1124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61B9" w:rsidRPr="00AA1124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561B9" w:rsidRPr="00AA1124" w:rsidRDefault="00B75E04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1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18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61B9" w:rsidRPr="00AA1124" w:rsidTr="00B05504">
        <w:trPr>
          <w:trHeight w:val="397"/>
        </w:trPr>
        <w:tc>
          <w:tcPr>
            <w:tcW w:w="2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61B9" w:rsidRPr="00AA1124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1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61B9" w:rsidRPr="00AA1124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1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61B9" w:rsidRPr="00AA1124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1B9" w:rsidRPr="00AA1124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1B9" w:rsidRPr="00AA1124" w:rsidRDefault="00B75E04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17867,00000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1799,00000</w:t>
            </w:r>
          </w:p>
        </w:tc>
        <w:tc>
          <w:tcPr>
            <w:tcW w:w="312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1B9" w:rsidRPr="00AA1124" w:rsidRDefault="00B75E04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7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6558,00000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7608,00000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1902,00000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1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61B9" w:rsidRPr="00AA1124" w:rsidTr="00B05504">
        <w:trPr>
          <w:trHeight w:val="397"/>
        </w:trPr>
        <w:tc>
          <w:tcPr>
            <w:tcW w:w="2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61B9" w:rsidRPr="00AA1124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1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61B9" w:rsidRPr="00AA1124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1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561B9" w:rsidRPr="00AA1124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61B9" w:rsidRPr="00AA1124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муниципального бюджета</w:t>
            </w:r>
          </w:p>
        </w:tc>
        <w:tc>
          <w:tcPr>
            <w:tcW w:w="532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1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1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561B9" w:rsidRPr="00AA1124" w:rsidTr="00B05504">
        <w:trPr>
          <w:trHeight w:val="397"/>
        </w:trPr>
        <w:tc>
          <w:tcPr>
            <w:tcW w:w="2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1B9" w:rsidRPr="00AA1124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1B9" w:rsidRPr="00AA1124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1B9" w:rsidRPr="00AA1124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61B9" w:rsidRPr="00AA1124" w:rsidRDefault="005561B9" w:rsidP="00B055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53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12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11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1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1B9" w:rsidRPr="00AA1124" w:rsidRDefault="005561B9" w:rsidP="00B055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D522DC" w:rsidRDefault="00D522DC" w:rsidP="0013336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00E85" w:rsidRDefault="00C00E85" w:rsidP="0013336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00E85" w:rsidRDefault="00C00E85" w:rsidP="00C00E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C00E85">
        <w:rPr>
          <w:rFonts w:ascii="Times New Roman" w:eastAsia="Times New Roman" w:hAnsi="Times New Roman" w:cs="Times New Roman"/>
          <w:b/>
          <w:bCs/>
          <w:sz w:val="16"/>
          <w:szCs w:val="16"/>
        </w:rPr>
        <w:t>5.4. Перечень мероприятий подпрограммы 6 «Обеспечение жильем отдельных категорий граждан</w:t>
      </w:r>
      <w:r w:rsidRPr="00C00E85">
        <w:rPr>
          <w:rFonts w:ascii="Times New Roman" w:eastAsia="Times New Roman" w:hAnsi="Times New Roman" w:cs="Times New Roman"/>
          <w:b/>
          <w:bCs/>
          <w:sz w:val="16"/>
          <w:szCs w:val="16"/>
        </w:rPr>
        <w:br/>
        <w:t>за счет средств федерального бюджета»</w:t>
      </w:r>
    </w:p>
    <w:p w:rsidR="00C00E85" w:rsidRPr="00C00E85" w:rsidRDefault="00C00E85" w:rsidP="00C00E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tbl>
      <w:tblPr>
        <w:tblW w:w="1591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6"/>
        <w:gridCol w:w="1453"/>
        <w:gridCol w:w="944"/>
        <w:gridCol w:w="1274"/>
        <w:gridCol w:w="846"/>
        <w:gridCol w:w="620"/>
        <w:gridCol w:w="2173"/>
        <w:gridCol w:w="2300"/>
        <w:gridCol w:w="2300"/>
        <w:gridCol w:w="2301"/>
        <w:gridCol w:w="1273"/>
      </w:tblGrid>
      <w:tr w:rsidR="00C00E85" w:rsidRPr="00BB4667" w:rsidTr="004C5891">
        <w:trPr>
          <w:trHeight w:val="421"/>
        </w:trPr>
        <w:tc>
          <w:tcPr>
            <w:tcW w:w="426" w:type="dxa"/>
            <w:vMerge w:val="restart"/>
            <w:shd w:val="clear" w:color="000000" w:fill="FFFFFF"/>
          </w:tcPr>
          <w:p w:rsidR="00C00E85" w:rsidRPr="00BB4667" w:rsidRDefault="00C00E85" w:rsidP="004C58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1453" w:type="dxa"/>
            <w:vMerge w:val="restart"/>
            <w:shd w:val="clear" w:color="000000" w:fill="FFFFFF"/>
          </w:tcPr>
          <w:p w:rsidR="00C00E85" w:rsidRPr="00BB4667" w:rsidRDefault="00C00E85" w:rsidP="004C58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944" w:type="dxa"/>
            <w:vMerge w:val="restart"/>
            <w:shd w:val="clear" w:color="000000" w:fill="FFFFFF"/>
          </w:tcPr>
          <w:p w:rsidR="00C00E85" w:rsidRPr="00BB4667" w:rsidRDefault="00C00E85" w:rsidP="004C58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Сроки исполнения </w:t>
            </w:r>
            <w:proofErr w:type="spellStart"/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меропри-ятия</w:t>
            </w:r>
            <w:proofErr w:type="spellEnd"/>
          </w:p>
        </w:tc>
        <w:tc>
          <w:tcPr>
            <w:tcW w:w="1274" w:type="dxa"/>
            <w:vMerge w:val="restart"/>
            <w:shd w:val="clear" w:color="auto" w:fill="auto"/>
          </w:tcPr>
          <w:p w:rsidR="00C00E85" w:rsidRPr="00BB4667" w:rsidRDefault="00C00E85" w:rsidP="004C58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846" w:type="dxa"/>
            <w:vMerge w:val="restart"/>
            <w:shd w:val="clear" w:color="auto" w:fill="auto"/>
          </w:tcPr>
          <w:p w:rsidR="00C00E85" w:rsidRPr="00BB4667" w:rsidRDefault="00C00E85" w:rsidP="004C58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 (тыс. руб.)</w:t>
            </w:r>
          </w:p>
        </w:tc>
        <w:tc>
          <w:tcPr>
            <w:tcW w:w="9694" w:type="dxa"/>
            <w:gridSpan w:val="5"/>
          </w:tcPr>
          <w:p w:rsidR="00C00E85" w:rsidRPr="00BB4667" w:rsidRDefault="00C00E85" w:rsidP="004C58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273" w:type="dxa"/>
            <w:vMerge w:val="restart"/>
            <w:shd w:val="clear" w:color="auto" w:fill="auto"/>
          </w:tcPr>
          <w:p w:rsidR="00C00E85" w:rsidRPr="00BB4667" w:rsidRDefault="00C00E85" w:rsidP="004C58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Ответственный за выполнение мероприятия</w:t>
            </w:r>
          </w:p>
        </w:tc>
      </w:tr>
      <w:tr w:rsidR="00C00E85" w:rsidRPr="00BB4667" w:rsidTr="004C5891">
        <w:trPr>
          <w:trHeight w:val="246"/>
        </w:trPr>
        <w:tc>
          <w:tcPr>
            <w:tcW w:w="426" w:type="dxa"/>
            <w:vMerge/>
            <w:vAlign w:val="center"/>
          </w:tcPr>
          <w:p w:rsidR="00C00E85" w:rsidRPr="00BB4667" w:rsidRDefault="00C00E85" w:rsidP="004C58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vMerge/>
            <w:vAlign w:val="center"/>
          </w:tcPr>
          <w:p w:rsidR="00C00E85" w:rsidRPr="00BB4667" w:rsidRDefault="00C00E85" w:rsidP="004C58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  <w:vMerge/>
            <w:vAlign w:val="center"/>
          </w:tcPr>
          <w:p w:rsidR="00C00E85" w:rsidRPr="00BB4667" w:rsidRDefault="00C00E85" w:rsidP="004C58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4" w:type="dxa"/>
            <w:vMerge/>
            <w:vAlign w:val="center"/>
          </w:tcPr>
          <w:p w:rsidR="00C00E85" w:rsidRPr="00BB4667" w:rsidRDefault="00C00E85" w:rsidP="004C58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vMerge/>
            <w:vAlign w:val="center"/>
          </w:tcPr>
          <w:p w:rsidR="00C00E85" w:rsidRPr="00BB4667" w:rsidRDefault="00C00E85" w:rsidP="004C58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0" w:type="dxa"/>
          </w:tcPr>
          <w:p w:rsidR="00C00E85" w:rsidRPr="00BB4667" w:rsidRDefault="00C00E85" w:rsidP="004C58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2173" w:type="dxa"/>
            <w:shd w:val="clear" w:color="auto" w:fill="auto"/>
          </w:tcPr>
          <w:p w:rsidR="00C00E85" w:rsidRPr="00BB4667" w:rsidRDefault="00C00E85" w:rsidP="004C58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2300" w:type="dxa"/>
            <w:shd w:val="clear" w:color="auto" w:fill="auto"/>
          </w:tcPr>
          <w:p w:rsidR="00C00E85" w:rsidRPr="00BB4667" w:rsidRDefault="00C00E85" w:rsidP="004C58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2300" w:type="dxa"/>
            <w:shd w:val="clear" w:color="auto" w:fill="auto"/>
          </w:tcPr>
          <w:p w:rsidR="00C00E85" w:rsidRPr="00BB4667" w:rsidRDefault="00C00E85" w:rsidP="004C58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2026</w:t>
            </w:r>
          </w:p>
        </w:tc>
        <w:tc>
          <w:tcPr>
            <w:tcW w:w="2301" w:type="dxa"/>
            <w:shd w:val="clear" w:color="auto" w:fill="auto"/>
          </w:tcPr>
          <w:p w:rsidR="00C00E85" w:rsidRPr="00BB4667" w:rsidRDefault="00C00E85" w:rsidP="004C58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2027</w:t>
            </w:r>
          </w:p>
        </w:tc>
        <w:tc>
          <w:tcPr>
            <w:tcW w:w="1273" w:type="dxa"/>
            <w:vMerge/>
            <w:vAlign w:val="center"/>
          </w:tcPr>
          <w:p w:rsidR="00C00E85" w:rsidRPr="00BB4667" w:rsidRDefault="00C00E85" w:rsidP="004C58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00E85" w:rsidRPr="00BB4667" w:rsidTr="004C5891">
        <w:trPr>
          <w:trHeight w:val="246"/>
        </w:trPr>
        <w:tc>
          <w:tcPr>
            <w:tcW w:w="426" w:type="dxa"/>
            <w:shd w:val="clear" w:color="000000" w:fill="FFFFFF"/>
          </w:tcPr>
          <w:p w:rsidR="00C00E85" w:rsidRPr="00BB4667" w:rsidRDefault="00C00E85" w:rsidP="004C58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53" w:type="dxa"/>
            <w:shd w:val="clear" w:color="000000" w:fill="FFFFFF"/>
          </w:tcPr>
          <w:p w:rsidR="00C00E85" w:rsidRPr="00BB4667" w:rsidRDefault="00C00E85" w:rsidP="004C58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44" w:type="dxa"/>
            <w:shd w:val="clear" w:color="000000" w:fill="FFFFFF"/>
          </w:tcPr>
          <w:p w:rsidR="00C00E85" w:rsidRPr="00BB4667" w:rsidRDefault="00C00E85" w:rsidP="004C58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4" w:type="dxa"/>
            <w:shd w:val="clear" w:color="auto" w:fill="auto"/>
          </w:tcPr>
          <w:p w:rsidR="00C00E85" w:rsidRPr="00BB4667" w:rsidRDefault="00C00E85" w:rsidP="004C58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46" w:type="dxa"/>
            <w:shd w:val="clear" w:color="auto" w:fill="auto"/>
          </w:tcPr>
          <w:p w:rsidR="00C00E85" w:rsidRPr="00BB4667" w:rsidRDefault="00C00E85" w:rsidP="004C58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0" w:type="dxa"/>
          </w:tcPr>
          <w:p w:rsidR="00C00E85" w:rsidRPr="00BB4667" w:rsidRDefault="00C00E85" w:rsidP="004C58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173" w:type="dxa"/>
            <w:shd w:val="clear" w:color="auto" w:fill="auto"/>
          </w:tcPr>
          <w:p w:rsidR="00C00E85" w:rsidRPr="00BB4667" w:rsidRDefault="00C00E85" w:rsidP="004C58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2300" w:type="dxa"/>
            <w:shd w:val="clear" w:color="auto" w:fill="auto"/>
          </w:tcPr>
          <w:p w:rsidR="00C00E85" w:rsidRPr="00BB4667" w:rsidRDefault="00C00E85" w:rsidP="004C58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2300" w:type="dxa"/>
            <w:shd w:val="clear" w:color="auto" w:fill="auto"/>
          </w:tcPr>
          <w:p w:rsidR="00C00E85" w:rsidRPr="00BB4667" w:rsidRDefault="00C00E85" w:rsidP="004C58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2301" w:type="dxa"/>
            <w:shd w:val="clear" w:color="auto" w:fill="auto"/>
          </w:tcPr>
          <w:p w:rsidR="00C00E85" w:rsidRPr="00BB4667" w:rsidRDefault="00C00E85" w:rsidP="004C58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3" w:type="dxa"/>
            <w:shd w:val="clear" w:color="auto" w:fill="auto"/>
          </w:tcPr>
          <w:p w:rsidR="00C00E85" w:rsidRPr="00BB4667" w:rsidRDefault="00C00E85" w:rsidP="004C58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</w:tr>
      <w:tr w:rsidR="00390B95" w:rsidRPr="00BB4667" w:rsidTr="004C5891">
        <w:trPr>
          <w:trHeight w:val="397"/>
        </w:trPr>
        <w:tc>
          <w:tcPr>
            <w:tcW w:w="426" w:type="dxa"/>
            <w:vMerge w:val="restart"/>
            <w:shd w:val="clear" w:color="auto" w:fill="auto"/>
          </w:tcPr>
          <w:p w:rsidR="00390B95" w:rsidRDefault="00390B95" w:rsidP="00390B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53" w:type="dxa"/>
            <w:vMerge w:val="restart"/>
            <w:shd w:val="clear" w:color="auto" w:fill="auto"/>
          </w:tcPr>
          <w:p w:rsidR="00390B95" w:rsidRDefault="00390B95" w:rsidP="00390B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Основное мероприятие 01. Оказание государственной поддержки</w:t>
            </w:r>
          </w:p>
          <w:p w:rsidR="00390B95" w:rsidRDefault="00390B95" w:rsidP="00390B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 обеспечению жильем отдельных категорий граждан из числа ветеранов</w:t>
            </w:r>
          </w:p>
          <w:p w:rsidR="00390B95" w:rsidRDefault="00390B95" w:rsidP="00390B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 инвалидов Великой Отечественной войны 1941-1945 годов и членов</w:t>
            </w:r>
          </w:p>
          <w:p w:rsidR="00390B95" w:rsidRDefault="00390B95" w:rsidP="00390B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их семей</w:t>
            </w:r>
          </w:p>
        </w:tc>
        <w:tc>
          <w:tcPr>
            <w:tcW w:w="944" w:type="dxa"/>
            <w:vMerge w:val="restart"/>
            <w:shd w:val="clear" w:color="auto" w:fill="auto"/>
            <w:vAlign w:val="center"/>
          </w:tcPr>
          <w:p w:rsidR="00390B95" w:rsidRPr="00BB4667" w:rsidRDefault="00390B95" w:rsidP="00390B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2023-2027</w:t>
            </w:r>
          </w:p>
        </w:tc>
        <w:tc>
          <w:tcPr>
            <w:tcW w:w="1274" w:type="dxa"/>
            <w:shd w:val="clear" w:color="auto" w:fill="auto"/>
          </w:tcPr>
          <w:p w:rsidR="00390B95" w:rsidRPr="00BB4667" w:rsidRDefault="00390B95" w:rsidP="00390B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390B95" w:rsidRPr="00BB4667" w:rsidRDefault="00390B95" w:rsidP="00390B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20" w:type="dxa"/>
            <w:vAlign w:val="center"/>
          </w:tcPr>
          <w:p w:rsidR="00390B95" w:rsidRPr="00BB4667" w:rsidRDefault="00390B95" w:rsidP="00390B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390B95" w:rsidRPr="00BB4667" w:rsidRDefault="00390B95" w:rsidP="00390B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390B95" w:rsidRPr="00BB4667" w:rsidRDefault="00390B95" w:rsidP="00390B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390B95" w:rsidRPr="00BB4667" w:rsidRDefault="00390B95" w:rsidP="00390B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390B95" w:rsidRPr="00BB4667" w:rsidRDefault="00390B95" w:rsidP="00390B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3" w:type="dxa"/>
            <w:vMerge w:val="restart"/>
            <w:shd w:val="clear" w:color="auto" w:fill="auto"/>
            <w:vAlign w:val="center"/>
          </w:tcPr>
          <w:p w:rsidR="00390B95" w:rsidRPr="00BB4667" w:rsidRDefault="00390B95" w:rsidP="00390B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</w:tr>
      <w:tr w:rsidR="00390B95" w:rsidRPr="00BB4667" w:rsidTr="004C5891">
        <w:trPr>
          <w:trHeight w:val="397"/>
        </w:trPr>
        <w:tc>
          <w:tcPr>
            <w:tcW w:w="426" w:type="dxa"/>
            <w:vMerge/>
          </w:tcPr>
          <w:p w:rsidR="00390B95" w:rsidRPr="00BB4667" w:rsidRDefault="00390B95" w:rsidP="00390B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vMerge/>
            <w:vAlign w:val="center"/>
          </w:tcPr>
          <w:p w:rsidR="00390B95" w:rsidRPr="00BB4667" w:rsidRDefault="00390B95" w:rsidP="00390B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  <w:vMerge/>
            <w:vAlign w:val="center"/>
          </w:tcPr>
          <w:p w:rsidR="00390B95" w:rsidRPr="00BB4667" w:rsidRDefault="00390B95" w:rsidP="00390B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390B95" w:rsidRPr="00BB4667" w:rsidRDefault="00390B95" w:rsidP="00390B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390B95" w:rsidRPr="00BB4667" w:rsidRDefault="00390B95" w:rsidP="00390B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20" w:type="dxa"/>
            <w:vAlign w:val="center"/>
          </w:tcPr>
          <w:p w:rsidR="00390B95" w:rsidRPr="00BB4667" w:rsidRDefault="00390B95" w:rsidP="00390B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390B95" w:rsidRPr="00BB4667" w:rsidRDefault="00390B95" w:rsidP="00390B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390B95" w:rsidRPr="00BB4667" w:rsidRDefault="00390B95" w:rsidP="00390B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390B95" w:rsidRPr="00BB4667" w:rsidRDefault="00390B95" w:rsidP="00390B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390B95" w:rsidRPr="00BB4667" w:rsidRDefault="00390B95" w:rsidP="00390B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3" w:type="dxa"/>
            <w:vMerge/>
            <w:vAlign w:val="center"/>
          </w:tcPr>
          <w:p w:rsidR="00390B95" w:rsidRPr="00BB4667" w:rsidRDefault="00390B95" w:rsidP="00390B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90B95" w:rsidRPr="00BB4667" w:rsidTr="004C5891">
        <w:trPr>
          <w:trHeight w:val="397"/>
        </w:trPr>
        <w:tc>
          <w:tcPr>
            <w:tcW w:w="426" w:type="dxa"/>
            <w:vMerge/>
          </w:tcPr>
          <w:p w:rsidR="00390B95" w:rsidRPr="00BB4667" w:rsidRDefault="00390B95" w:rsidP="00390B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vMerge/>
            <w:vAlign w:val="center"/>
          </w:tcPr>
          <w:p w:rsidR="00390B95" w:rsidRPr="00BB4667" w:rsidRDefault="00390B95" w:rsidP="00390B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  <w:vMerge/>
            <w:vAlign w:val="center"/>
          </w:tcPr>
          <w:p w:rsidR="00390B95" w:rsidRPr="00BB4667" w:rsidRDefault="00390B95" w:rsidP="00390B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390B95" w:rsidRPr="00BB4667" w:rsidRDefault="00390B95" w:rsidP="00390B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390B95" w:rsidRPr="00BB4667" w:rsidRDefault="00390B95" w:rsidP="00390B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20" w:type="dxa"/>
            <w:vAlign w:val="center"/>
          </w:tcPr>
          <w:p w:rsidR="00390B95" w:rsidRPr="00BB4667" w:rsidRDefault="00390B95" w:rsidP="00390B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390B95" w:rsidRPr="00BB4667" w:rsidRDefault="00390B95" w:rsidP="00390B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390B95" w:rsidRPr="00BB4667" w:rsidRDefault="00390B95" w:rsidP="00390B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390B95" w:rsidRPr="00BB4667" w:rsidRDefault="00390B95" w:rsidP="00390B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390B95" w:rsidRPr="00BB4667" w:rsidRDefault="00390B95" w:rsidP="00390B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3" w:type="dxa"/>
            <w:vMerge/>
            <w:vAlign w:val="center"/>
          </w:tcPr>
          <w:p w:rsidR="00390B95" w:rsidRPr="00BB4667" w:rsidRDefault="00390B95" w:rsidP="00390B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90B95" w:rsidRPr="00BB4667" w:rsidTr="004C5891">
        <w:trPr>
          <w:trHeight w:val="397"/>
        </w:trPr>
        <w:tc>
          <w:tcPr>
            <w:tcW w:w="426" w:type="dxa"/>
            <w:vMerge/>
            <w:vAlign w:val="center"/>
          </w:tcPr>
          <w:p w:rsidR="00390B95" w:rsidRPr="00BB4667" w:rsidRDefault="00390B95" w:rsidP="00390B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vMerge/>
          </w:tcPr>
          <w:p w:rsidR="00390B95" w:rsidRPr="00BB4667" w:rsidRDefault="00390B95" w:rsidP="00390B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  <w:vMerge/>
            <w:vAlign w:val="center"/>
          </w:tcPr>
          <w:p w:rsidR="00390B95" w:rsidRPr="00BB4667" w:rsidRDefault="00390B95" w:rsidP="00390B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390B95" w:rsidRPr="00BB4667" w:rsidRDefault="00390B95" w:rsidP="00390B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муниципального бюджета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390B95" w:rsidRPr="00BB4667" w:rsidRDefault="00390B95" w:rsidP="00390B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20" w:type="dxa"/>
            <w:vAlign w:val="center"/>
          </w:tcPr>
          <w:p w:rsidR="00390B95" w:rsidRPr="00BB4667" w:rsidRDefault="00390B95" w:rsidP="00390B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390B95" w:rsidRPr="00BB4667" w:rsidRDefault="00390B95" w:rsidP="00390B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390B95" w:rsidRPr="00BB4667" w:rsidRDefault="00390B95" w:rsidP="00390B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390B95" w:rsidRPr="00BB4667" w:rsidRDefault="00390B95" w:rsidP="00390B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390B95" w:rsidRPr="00BB4667" w:rsidRDefault="00390B95" w:rsidP="00390B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3" w:type="dxa"/>
            <w:vMerge/>
            <w:vAlign w:val="center"/>
          </w:tcPr>
          <w:p w:rsidR="00390B95" w:rsidRPr="00BB4667" w:rsidRDefault="00390B95" w:rsidP="00390B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90B95" w:rsidRPr="00BB4667" w:rsidTr="004C5891">
        <w:trPr>
          <w:trHeight w:val="397"/>
        </w:trPr>
        <w:tc>
          <w:tcPr>
            <w:tcW w:w="426" w:type="dxa"/>
            <w:vMerge/>
            <w:vAlign w:val="center"/>
          </w:tcPr>
          <w:p w:rsidR="00390B95" w:rsidRPr="00BB4667" w:rsidRDefault="00390B95" w:rsidP="00390B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vMerge/>
          </w:tcPr>
          <w:p w:rsidR="00390B95" w:rsidRPr="00BB4667" w:rsidRDefault="00390B95" w:rsidP="00390B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  <w:vMerge/>
            <w:vAlign w:val="center"/>
          </w:tcPr>
          <w:p w:rsidR="00390B95" w:rsidRPr="00BB4667" w:rsidRDefault="00390B95" w:rsidP="00390B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390B95" w:rsidRPr="00BB4667" w:rsidRDefault="00390B95" w:rsidP="00390B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390B95" w:rsidRPr="00BB4667" w:rsidRDefault="00390B95" w:rsidP="00390B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20" w:type="dxa"/>
            <w:vAlign w:val="center"/>
          </w:tcPr>
          <w:p w:rsidR="00390B95" w:rsidRPr="00BB4667" w:rsidRDefault="00390B95" w:rsidP="00390B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390B95" w:rsidRPr="00BB4667" w:rsidRDefault="00390B95" w:rsidP="00390B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390B95" w:rsidRPr="00BB4667" w:rsidRDefault="00390B95" w:rsidP="00390B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390B95" w:rsidRPr="00BB4667" w:rsidRDefault="00390B95" w:rsidP="00390B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390B95" w:rsidRPr="00BB4667" w:rsidRDefault="00390B95" w:rsidP="00390B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3" w:type="dxa"/>
            <w:vMerge/>
            <w:vAlign w:val="center"/>
          </w:tcPr>
          <w:p w:rsidR="00390B95" w:rsidRPr="00BB4667" w:rsidRDefault="00390B95" w:rsidP="00390B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90B95" w:rsidRPr="00BB4667" w:rsidTr="004C5891">
        <w:trPr>
          <w:trHeight w:val="397"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390B95" w:rsidRPr="00BB4667" w:rsidRDefault="00390B95" w:rsidP="00390B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1453" w:type="dxa"/>
            <w:vMerge w:val="restart"/>
            <w:shd w:val="clear" w:color="auto" w:fill="auto"/>
          </w:tcPr>
          <w:p w:rsidR="00390B95" w:rsidRPr="00BB4667" w:rsidRDefault="00390B95" w:rsidP="00390B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bookmarkStart w:id="5" w:name="_Hlk148975933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Мероприятие 01.01. Предоставление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жилых помещений отдельным категориям граждан из числа ветеранов и инвалидов Великой Отечественной войны и членов их семей</w:t>
            </w:r>
            <w:bookmarkEnd w:id="5"/>
          </w:p>
        </w:tc>
        <w:tc>
          <w:tcPr>
            <w:tcW w:w="944" w:type="dxa"/>
            <w:vMerge w:val="restart"/>
            <w:shd w:val="clear" w:color="auto" w:fill="auto"/>
            <w:vAlign w:val="center"/>
          </w:tcPr>
          <w:p w:rsidR="00390B95" w:rsidRPr="00BB4667" w:rsidRDefault="00390B95" w:rsidP="00390B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2023-2027</w:t>
            </w:r>
          </w:p>
        </w:tc>
        <w:tc>
          <w:tcPr>
            <w:tcW w:w="1274" w:type="dxa"/>
            <w:shd w:val="clear" w:color="auto" w:fill="auto"/>
          </w:tcPr>
          <w:p w:rsidR="00390B95" w:rsidRPr="00BB4667" w:rsidRDefault="00390B95" w:rsidP="00390B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390B95" w:rsidRPr="00BB4667" w:rsidRDefault="00390B95" w:rsidP="00390B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20" w:type="dxa"/>
            <w:vAlign w:val="center"/>
          </w:tcPr>
          <w:p w:rsidR="00390B95" w:rsidRPr="00BB4667" w:rsidRDefault="00390B95" w:rsidP="00390B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390B95" w:rsidRPr="00BB4667" w:rsidRDefault="00390B95" w:rsidP="00390B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390B95" w:rsidRPr="00BB4667" w:rsidRDefault="00390B95" w:rsidP="00390B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390B95" w:rsidRPr="00BB4667" w:rsidRDefault="00390B95" w:rsidP="00390B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390B95" w:rsidRPr="00BB4667" w:rsidRDefault="00390B95" w:rsidP="00390B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3" w:type="dxa"/>
            <w:vMerge w:val="restart"/>
            <w:shd w:val="clear" w:color="auto" w:fill="auto"/>
            <w:vAlign w:val="center"/>
          </w:tcPr>
          <w:p w:rsidR="00390B95" w:rsidRPr="00BB4667" w:rsidRDefault="00390B95" w:rsidP="00390B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Сектор по жилью и субсидиям </w:t>
            </w:r>
            <w:r w:rsidRPr="00BB4667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администрации городского округа Лотошино</w:t>
            </w:r>
          </w:p>
        </w:tc>
      </w:tr>
      <w:tr w:rsidR="00390B95" w:rsidRPr="00BB4667" w:rsidTr="004C5891">
        <w:trPr>
          <w:trHeight w:val="397"/>
        </w:trPr>
        <w:tc>
          <w:tcPr>
            <w:tcW w:w="426" w:type="dxa"/>
            <w:vMerge/>
            <w:vAlign w:val="center"/>
          </w:tcPr>
          <w:p w:rsidR="00390B95" w:rsidRPr="00BB4667" w:rsidRDefault="00390B95" w:rsidP="00390B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vMerge/>
          </w:tcPr>
          <w:p w:rsidR="00390B95" w:rsidRPr="00BB4667" w:rsidRDefault="00390B95" w:rsidP="00390B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  <w:vMerge/>
          </w:tcPr>
          <w:p w:rsidR="00390B95" w:rsidRPr="00BB4667" w:rsidRDefault="00390B95" w:rsidP="00390B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390B95" w:rsidRPr="00BB4667" w:rsidRDefault="00390B95" w:rsidP="00390B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390B95" w:rsidRPr="00BB4667" w:rsidRDefault="00390B95" w:rsidP="00390B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20" w:type="dxa"/>
            <w:vAlign w:val="center"/>
          </w:tcPr>
          <w:p w:rsidR="00390B95" w:rsidRPr="00BB4667" w:rsidRDefault="00390B95" w:rsidP="00390B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390B95" w:rsidRPr="00BB4667" w:rsidRDefault="00390B95" w:rsidP="00390B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390B95" w:rsidRPr="00BB4667" w:rsidRDefault="00390B95" w:rsidP="00390B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390B95" w:rsidRPr="00BB4667" w:rsidRDefault="00390B95" w:rsidP="00390B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390B95" w:rsidRPr="00BB4667" w:rsidRDefault="00390B95" w:rsidP="00390B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3" w:type="dxa"/>
            <w:vMerge/>
            <w:vAlign w:val="center"/>
          </w:tcPr>
          <w:p w:rsidR="00390B95" w:rsidRPr="00BB4667" w:rsidRDefault="00390B95" w:rsidP="00390B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90B95" w:rsidRPr="00BB4667" w:rsidTr="004C5891">
        <w:trPr>
          <w:trHeight w:val="397"/>
        </w:trPr>
        <w:tc>
          <w:tcPr>
            <w:tcW w:w="426" w:type="dxa"/>
            <w:vMerge/>
            <w:vAlign w:val="center"/>
          </w:tcPr>
          <w:p w:rsidR="00390B95" w:rsidRPr="00BB4667" w:rsidRDefault="00390B95" w:rsidP="00390B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vMerge/>
          </w:tcPr>
          <w:p w:rsidR="00390B95" w:rsidRPr="00BB4667" w:rsidRDefault="00390B95" w:rsidP="00390B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  <w:vMerge/>
          </w:tcPr>
          <w:p w:rsidR="00390B95" w:rsidRPr="00BB4667" w:rsidRDefault="00390B95" w:rsidP="00390B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390B95" w:rsidRPr="00BB4667" w:rsidRDefault="00390B95" w:rsidP="00390B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390B95" w:rsidRPr="00BB4667" w:rsidRDefault="00390B95" w:rsidP="00390B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20" w:type="dxa"/>
            <w:vAlign w:val="center"/>
          </w:tcPr>
          <w:p w:rsidR="00390B95" w:rsidRPr="00BB4667" w:rsidRDefault="00390B95" w:rsidP="00390B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390B95" w:rsidRPr="00BB4667" w:rsidRDefault="00390B95" w:rsidP="00390B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390B95" w:rsidRPr="00BB4667" w:rsidRDefault="00390B95" w:rsidP="00390B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390B95" w:rsidRPr="00BB4667" w:rsidRDefault="00390B95" w:rsidP="00390B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390B95" w:rsidRPr="00BB4667" w:rsidRDefault="00390B95" w:rsidP="00390B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3" w:type="dxa"/>
            <w:vMerge/>
            <w:vAlign w:val="center"/>
          </w:tcPr>
          <w:p w:rsidR="00390B95" w:rsidRPr="00BB4667" w:rsidRDefault="00390B95" w:rsidP="00390B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90B95" w:rsidRPr="00BB4667" w:rsidTr="004C5891">
        <w:trPr>
          <w:trHeight w:val="397"/>
        </w:trPr>
        <w:tc>
          <w:tcPr>
            <w:tcW w:w="426" w:type="dxa"/>
            <w:vMerge/>
            <w:vAlign w:val="center"/>
          </w:tcPr>
          <w:p w:rsidR="00390B95" w:rsidRPr="00BB4667" w:rsidRDefault="00390B95" w:rsidP="00390B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vMerge/>
          </w:tcPr>
          <w:p w:rsidR="00390B95" w:rsidRPr="00BB4667" w:rsidRDefault="00390B95" w:rsidP="00390B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  <w:vMerge/>
          </w:tcPr>
          <w:p w:rsidR="00390B95" w:rsidRPr="00BB4667" w:rsidRDefault="00390B95" w:rsidP="00390B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390B95" w:rsidRPr="00BB4667" w:rsidRDefault="00390B95" w:rsidP="00390B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муниципального бюджета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390B95" w:rsidRPr="00BB4667" w:rsidRDefault="00390B95" w:rsidP="00390B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20" w:type="dxa"/>
            <w:vAlign w:val="center"/>
          </w:tcPr>
          <w:p w:rsidR="00390B95" w:rsidRPr="00BB4667" w:rsidRDefault="00390B95" w:rsidP="00390B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390B95" w:rsidRPr="00BB4667" w:rsidRDefault="00390B95" w:rsidP="00390B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390B95" w:rsidRPr="00BB4667" w:rsidRDefault="00390B95" w:rsidP="00390B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390B95" w:rsidRPr="00BB4667" w:rsidRDefault="00390B95" w:rsidP="00390B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390B95" w:rsidRPr="00BB4667" w:rsidRDefault="00390B95" w:rsidP="00390B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3" w:type="dxa"/>
            <w:vMerge/>
            <w:vAlign w:val="center"/>
          </w:tcPr>
          <w:p w:rsidR="00390B95" w:rsidRPr="00BB4667" w:rsidRDefault="00390B95" w:rsidP="00390B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90B95" w:rsidRPr="00BB4667" w:rsidTr="004C5891">
        <w:trPr>
          <w:trHeight w:val="397"/>
        </w:trPr>
        <w:tc>
          <w:tcPr>
            <w:tcW w:w="426" w:type="dxa"/>
            <w:vMerge/>
            <w:vAlign w:val="center"/>
          </w:tcPr>
          <w:p w:rsidR="00390B95" w:rsidRPr="00BB4667" w:rsidRDefault="00390B95" w:rsidP="00390B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vMerge/>
          </w:tcPr>
          <w:p w:rsidR="00390B95" w:rsidRPr="00BB4667" w:rsidRDefault="00390B95" w:rsidP="00390B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  <w:vMerge/>
          </w:tcPr>
          <w:p w:rsidR="00390B95" w:rsidRPr="00BB4667" w:rsidRDefault="00390B95" w:rsidP="00390B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390B95" w:rsidRPr="00BB4667" w:rsidRDefault="00390B95" w:rsidP="00390B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390B95" w:rsidRPr="00BB4667" w:rsidRDefault="00390B95" w:rsidP="00390B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20" w:type="dxa"/>
            <w:vAlign w:val="center"/>
          </w:tcPr>
          <w:p w:rsidR="00390B95" w:rsidRPr="00BB4667" w:rsidRDefault="00390B95" w:rsidP="00390B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390B95" w:rsidRPr="00BB4667" w:rsidRDefault="00390B95" w:rsidP="00390B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390B95" w:rsidRPr="00BB4667" w:rsidRDefault="00390B95" w:rsidP="00390B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390B95" w:rsidRPr="00BB4667" w:rsidRDefault="00390B95" w:rsidP="00390B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390B95" w:rsidRPr="00BB4667" w:rsidRDefault="00390B95" w:rsidP="00390B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3" w:type="dxa"/>
            <w:vMerge/>
            <w:vAlign w:val="center"/>
          </w:tcPr>
          <w:p w:rsidR="00390B95" w:rsidRPr="00BB4667" w:rsidRDefault="00390B95" w:rsidP="00390B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90B95" w:rsidRPr="00BB4667" w:rsidTr="00850D24">
        <w:trPr>
          <w:trHeight w:val="564"/>
        </w:trPr>
        <w:tc>
          <w:tcPr>
            <w:tcW w:w="426" w:type="dxa"/>
            <w:vMerge/>
            <w:vAlign w:val="center"/>
          </w:tcPr>
          <w:p w:rsidR="00390B95" w:rsidRPr="00BB4667" w:rsidRDefault="00390B95" w:rsidP="007046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vMerge w:val="restart"/>
            <w:shd w:val="clear" w:color="auto" w:fill="auto"/>
          </w:tcPr>
          <w:p w:rsidR="00390B95" w:rsidRPr="00BB4667" w:rsidRDefault="00390B95" w:rsidP="007046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Результат 1. Количество ветеранов и инвалидов Великой Отечественной войны, членов семей погибших (умерших) инвалидов и участников Великой Отечественной войны, получивших государственную поддержку по обеспечению жилыми помещениями за счет средств федерального бюджета, человек</w:t>
            </w:r>
          </w:p>
        </w:tc>
        <w:tc>
          <w:tcPr>
            <w:tcW w:w="944" w:type="dxa"/>
            <w:vMerge w:val="restart"/>
            <w:shd w:val="clear" w:color="auto" w:fill="auto"/>
            <w:vAlign w:val="center"/>
          </w:tcPr>
          <w:p w:rsidR="00390B95" w:rsidRPr="00BB4667" w:rsidRDefault="00390B95" w:rsidP="007046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 w:rsidR="00390B95" w:rsidRPr="00BB4667" w:rsidRDefault="00390B95" w:rsidP="007046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390B95" w:rsidRPr="00BB4667" w:rsidRDefault="00390B95" w:rsidP="007046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620" w:type="dxa"/>
            <w:vAlign w:val="center"/>
          </w:tcPr>
          <w:p w:rsidR="00390B95" w:rsidRPr="00BB4667" w:rsidRDefault="00390B95" w:rsidP="007046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390B95" w:rsidRPr="00BB4667" w:rsidRDefault="00390B95" w:rsidP="007046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390B95" w:rsidRPr="00BA5092" w:rsidRDefault="00390B95" w:rsidP="00390B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390B95" w:rsidRPr="00BB4667" w:rsidRDefault="00390B95" w:rsidP="007046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2026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390B95" w:rsidRPr="00BB4667" w:rsidRDefault="00390B95" w:rsidP="007046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2027</w:t>
            </w:r>
          </w:p>
        </w:tc>
        <w:tc>
          <w:tcPr>
            <w:tcW w:w="1273" w:type="dxa"/>
            <w:vMerge w:val="restart"/>
            <w:shd w:val="clear" w:color="auto" w:fill="auto"/>
            <w:vAlign w:val="center"/>
          </w:tcPr>
          <w:p w:rsidR="00390B95" w:rsidRPr="00BB4667" w:rsidRDefault="00390B95" w:rsidP="007046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</w:tr>
      <w:tr w:rsidR="00390B95" w:rsidRPr="00BB4667" w:rsidTr="00E86ED3">
        <w:trPr>
          <w:trHeight w:val="431"/>
        </w:trPr>
        <w:tc>
          <w:tcPr>
            <w:tcW w:w="426" w:type="dxa"/>
            <w:vMerge/>
            <w:vAlign w:val="center"/>
          </w:tcPr>
          <w:p w:rsidR="00390B95" w:rsidRPr="00BB4667" w:rsidRDefault="00390B95" w:rsidP="00390B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vMerge/>
            <w:vAlign w:val="center"/>
          </w:tcPr>
          <w:p w:rsidR="00390B95" w:rsidRPr="00BB4667" w:rsidRDefault="00390B95" w:rsidP="00390B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  <w:vMerge/>
            <w:vAlign w:val="center"/>
          </w:tcPr>
          <w:p w:rsidR="00390B95" w:rsidRPr="00BB4667" w:rsidRDefault="00390B95" w:rsidP="00390B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4" w:type="dxa"/>
            <w:vMerge/>
            <w:vAlign w:val="center"/>
          </w:tcPr>
          <w:p w:rsidR="00390B95" w:rsidRPr="00BB4667" w:rsidRDefault="00390B95" w:rsidP="00390B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390B95" w:rsidRPr="00BB4667" w:rsidRDefault="00390B95" w:rsidP="00390B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20" w:type="dxa"/>
            <w:vAlign w:val="center"/>
          </w:tcPr>
          <w:p w:rsidR="00390B95" w:rsidRPr="00BB4667" w:rsidRDefault="00390B95" w:rsidP="00390B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390B95" w:rsidRPr="00BB4667" w:rsidRDefault="00390B95" w:rsidP="00390B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390B95" w:rsidRPr="00BB4667" w:rsidRDefault="00390B95" w:rsidP="00390B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390B95" w:rsidRPr="00BB4667" w:rsidRDefault="00390B95" w:rsidP="00390B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390B95" w:rsidRPr="00BB4667" w:rsidRDefault="00390B95" w:rsidP="00390B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3" w:type="dxa"/>
            <w:vMerge/>
            <w:vAlign w:val="center"/>
          </w:tcPr>
          <w:p w:rsidR="00390B95" w:rsidRPr="00BB4667" w:rsidRDefault="00390B95" w:rsidP="00390B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90B95" w:rsidRPr="00BB4667" w:rsidTr="004C5891">
        <w:trPr>
          <w:trHeight w:val="397"/>
        </w:trPr>
        <w:tc>
          <w:tcPr>
            <w:tcW w:w="426" w:type="dxa"/>
            <w:vMerge w:val="restart"/>
            <w:shd w:val="clear" w:color="000000" w:fill="FFFFFF"/>
          </w:tcPr>
          <w:p w:rsidR="00390B95" w:rsidRPr="00BB4667" w:rsidRDefault="00390B95" w:rsidP="00390B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vMerge w:val="restart"/>
            <w:shd w:val="clear" w:color="000000" w:fill="FFFFFF"/>
          </w:tcPr>
          <w:p w:rsidR="00390B95" w:rsidRPr="00BB4667" w:rsidRDefault="00390B95" w:rsidP="00390B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 по подпрограмме 6</w:t>
            </w:r>
          </w:p>
        </w:tc>
        <w:tc>
          <w:tcPr>
            <w:tcW w:w="944" w:type="dxa"/>
            <w:vMerge w:val="restart"/>
            <w:shd w:val="clear" w:color="000000" w:fill="FFFFFF"/>
          </w:tcPr>
          <w:p w:rsidR="00390B95" w:rsidRPr="00BB4667" w:rsidRDefault="00390B95" w:rsidP="00390B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2023-2027</w:t>
            </w:r>
          </w:p>
        </w:tc>
        <w:tc>
          <w:tcPr>
            <w:tcW w:w="1274" w:type="dxa"/>
            <w:shd w:val="clear" w:color="auto" w:fill="auto"/>
          </w:tcPr>
          <w:p w:rsidR="00390B95" w:rsidRPr="00BB4667" w:rsidRDefault="00390B95" w:rsidP="00390B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390B95" w:rsidRPr="00BB4667" w:rsidRDefault="00390B95" w:rsidP="00390B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20" w:type="dxa"/>
            <w:vAlign w:val="center"/>
          </w:tcPr>
          <w:p w:rsidR="00390B95" w:rsidRPr="00BB4667" w:rsidRDefault="00390B95" w:rsidP="00390B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390B95" w:rsidRPr="00BB4667" w:rsidRDefault="00390B95" w:rsidP="00390B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390B95" w:rsidRPr="00BB4667" w:rsidRDefault="00390B95" w:rsidP="00390B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390B95" w:rsidRPr="00BB4667" w:rsidRDefault="00390B95" w:rsidP="00390B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390B95" w:rsidRPr="00BB4667" w:rsidRDefault="00390B95" w:rsidP="00390B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3" w:type="dxa"/>
            <w:vMerge w:val="restart"/>
            <w:shd w:val="clear" w:color="auto" w:fill="auto"/>
            <w:vAlign w:val="center"/>
          </w:tcPr>
          <w:p w:rsidR="00390B95" w:rsidRPr="00BB4667" w:rsidRDefault="00390B95" w:rsidP="00390B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</w:tr>
      <w:tr w:rsidR="00390B95" w:rsidRPr="00BB4667" w:rsidTr="004C5891">
        <w:trPr>
          <w:trHeight w:val="397"/>
        </w:trPr>
        <w:tc>
          <w:tcPr>
            <w:tcW w:w="426" w:type="dxa"/>
            <w:vMerge/>
            <w:vAlign w:val="center"/>
          </w:tcPr>
          <w:p w:rsidR="00390B95" w:rsidRPr="00BB4667" w:rsidRDefault="00390B95" w:rsidP="00390B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vMerge/>
            <w:vAlign w:val="center"/>
          </w:tcPr>
          <w:p w:rsidR="00390B95" w:rsidRPr="00BB4667" w:rsidRDefault="00390B95" w:rsidP="00390B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  <w:vMerge/>
            <w:vAlign w:val="center"/>
          </w:tcPr>
          <w:p w:rsidR="00390B95" w:rsidRPr="00BB4667" w:rsidRDefault="00390B95" w:rsidP="00390B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390B95" w:rsidRPr="00BB4667" w:rsidRDefault="00390B95" w:rsidP="00390B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390B95" w:rsidRPr="00BB4667" w:rsidRDefault="00390B95" w:rsidP="00390B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20" w:type="dxa"/>
            <w:vAlign w:val="center"/>
          </w:tcPr>
          <w:p w:rsidR="00390B95" w:rsidRPr="00BB4667" w:rsidRDefault="00390B95" w:rsidP="00390B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390B95" w:rsidRPr="00BB4667" w:rsidRDefault="00390B95" w:rsidP="00390B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390B95" w:rsidRPr="00BB4667" w:rsidRDefault="00390B95" w:rsidP="00390B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390B95" w:rsidRPr="00BB4667" w:rsidRDefault="00390B95" w:rsidP="00390B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390B95" w:rsidRPr="00BB4667" w:rsidRDefault="00390B95" w:rsidP="00390B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3" w:type="dxa"/>
            <w:vMerge/>
            <w:vAlign w:val="center"/>
          </w:tcPr>
          <w:p w:rsidR="00390B95" w:rsidRPr="00BB4667" w:rsidRDefault="00390B95" w:rsidP="00390B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90B95" w:rsidRPr="00BB4667" w:rsidTr="004C5891">
        <w:trPr>
          <w:trHeight w:val="397"/>
        </w:trPr>
        <w:tc>
          <w:tcPr>
            <w:tcW w:w="426" w:type="dxa"/>
            <w:vMerge/>
            <w:vAlign w:val="center"/>
          </w:tcPr>
          <w:p w:rsidR="00390B95" w:rsidRPr="00BB4667" w:rsidRDefault="00390B95" w:rsidP="00390B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vMerge/>
            <w:vAlign w:val="center"/>
          </w:tcPr>
          <w:p w:rsidR="00390B95" w:rsidRPr="00BB4667" w:rsidRDefault="00390B95" w:rsidP="00390B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  <w:vMerge/>
            <w:vAlign w:val="center"/>
          </w:tcPr>
          <w:p w:rsidR="00390B95" w:rsidRPr="00BB4667" w:rsidRDefault="00390B95" w:rsidP="00390B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390B95" w:rsidRPr="00BB4667" w:rsidRDefault="00390B95" w:rsidP="00390B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390B95" w:rsidRPr="00BB4667" w:rsidRDefault="00390B95" w:rsidP="00390B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20" w:type="dxa"/>
            <w:vAlign w:val="center"/>
          </w:tcPr>
          <w:p w:rsidR="00390B95" w:rsidRPr="00BB4667" w:rsidRDefault="00390B95" w:rsidP="00390B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390B95" w:rsidRPr="00BB4667" w:rsidRDefault="00390B95" w:rsidP="00390B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390B95" w:rsidRPr="00BB4667" w:rsidRDefault="00390B95" w:rsidP="00390B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390B95" w:rsidRPr="00BB4667" w:rsidRDefault="00390B95" w:rsidP="00390B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390B95" w:rsidRPr="00BB4667" w:rsidRDefault="00390B95" w:rsidP="00390B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3" w:type="dxa"/>
            <w:vMerge/>
            <w:vAlign w:val="center"/>
          </w:tcPr>
          <w:p w:rsidR="00390B95" w:rsidRPr="00BB4667" w:rsidRDefault="00390B95" w:rsidP="00390B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90B95" w:rsidRPr="00BB4667" w:rsidTr="004C5891">
        <w:trPr>
          <w:trHeight w:val="397"/>
        </w:trPr>
        <w:tc>
          <w:tcPr>
            <w:tcW w:w="426" w:type="dxa"/>
            <w:vMerge/>
            <w:vAlign w:val="center"/>
          </w:tcPr>
          <w:p w:rsidR="00390B95" w:rsidRPr="00BB4667" w:rsidRDefault="00390B95" w:rsidP="00390B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vMerge/>
            <w:vAlign w:val="center"/>
          </w:tcPr>
          <w:p w:rsidR="00390B95" w:rsidRPr="00BB4667" w:rsidRDefault="00390B95" w:rsidP="00390B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  <w:vMerge/>
            <w:vAlign w:val="center"/>
          </w:tcPr>
          <w:p w:rsidR="00390B95" w:rsidRPr="00BB4667" w:rsidRDefault="00390B95" w:rsidP="00390B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390B95" w:rsidRPr="00BB4667" w:rsidRDefault="00390B95" w:rsidP="00390B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муниципального бюджета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390B95" w:rsidRPr="00BB4667" w:rsidRDefault="00390B95" w:rsidP="00390B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20" w:type="dxa"/>
            <w:vAlign w:val="center"/>
          </w:tcPr>
          <w:p w:rsidR="00390B95" w:rsidRPr="00BB4667" w:rsidRDefault="00390B95" w:rsidP="00390B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390B95" w:rsidRPr="00BB4667" w:rsidRDefault="00390B95" w:rsidP="00390B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390B95" w:rsidRPr="00BB4667" w:rsidRDefault="00390B95" w:rsidP="00390B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390B95" w:rsidRPr="00BB4667" w:rsidRDefault="00390B95" w:rsidP="00390B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390B95" w:rsidRPr="00BB4667" w:rsidRDefault="00390B95" w:rsidP="00390B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3" w:type="dxa"/>
            <w:vMerge/>
            <w:vAlign w:val="center"/>
          </w:tcPr>
          <w:p w:rsidR="00390B95" w:rsidRPr="00BB4667" w:rsidRDefault="00390B95" w:rsidP="00390B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90B95" w:rsidRPr="00BB4667" w:rsidTr="004C5891">
        <w:trPr>
          <w:trHeight w:val="397"/>
        </w:trPr>
        <w:tc>
          <w:tcPr>
            <w:tcW w:w="426" w:type="dxa"/>
            <w:vMerge/>
            <w:vAlign w:val="center"/>
          </w:tcPr>
          <w:p w:rsidR="00390B95" w:rsidRPr="00BB4667" w:rsidRDefault="00390B95" w:rsidP="00390B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vMerge/>
            <w:vAlign w:val="center"/>
          </w:tcPr>
          <w:p w:rsidR="00390B95" w:rsidRPr="00BB4667" w:rsidRDefault="00390B95" w:rsidP="00390B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  <w:vMerge/>
            <w:vAlign w:val="center"/>
          </w:tcPr>
          <w:p w:rsidR="00390B95" w:rsidRPr="00BB4667" w:rsidRDefault="00390B95" w:rsidP="00390B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390B95" w:rsidRPr="00BB4667" w:rsidRDefault="00390B95" w:rsidP="00390B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390B95" w:rsidRPr="00BB4667" w:rsidRDefault="00390B95" w:rsidP="00390B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20" w:type="dxa"/>
            <w:vAlign w:val="center"/>
          </w:tcPr>
          <w:p w:rsidR="00390B95" w:rsidRPr="00BB4667" w:rsidRDefault="00390B95" w:rsidP="00390B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390B95" w:rsidRPr="00BB4667" w:rsidRDefault="00390B95" w:rsidP="00390B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390B95" w:rsidRPr="00BB4667" w:rsidRDefault="00390B95" w:rsidP="00390B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390B95" w:rsidRPr="00BB4667" w:rsidRDefault="00390B95" w:rsidP="00390B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390B95" w:rsidRPr="00BB4667" w:rsidRDefault="00390B95" w:rsidP="00390B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3" w:type="dxa"/>
            <w:vMerge/>
            <w:vAlign w:val="center"/>
          </w:tcPr>
          <w:p w:rsidR="00390B95" w:rsidRPr="00BB4667" w:rsidRDefault="00390B95" w:rsidP="00390B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C00E85" w:rsidRDefault="00C00E85" w:rsidP="00C00E85"/>
    <w:p w:rsidR="00C00E85" w:rsidRPr="007046FA" w:rsidRDefault="00C00E85" w:rsidP="00C00E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7046FA">
        <w:rPr>
          <w:rFonts w:ascii="Times New Roman" w:eastAsia="Times New Roman" w:hAnsi="Times New Roman" w:cs="Times New Roman"/>
          <w:b/>
          <w:bCs/>
          <w:sz w:val="16"/>
          <w:szCs w:val="16"/>
        </w:rPr>
        <w:t>5.5. Перечень мероприятий подпрограммы 7</w:t>
      </w:r>
      <w:r w:rsidRPr="007046FA">
        <w:rPr>
          <w:rFonts w:ascii="Times New Roman" w:eastAsia="Times New Roman" w:hAnsi="Times New Roman" w:cs="Times New Roman"/>
          <w:b/>
          <w:bCs/>
          <w:sz w:val="16"/>
          <w:szCs w:val="16"/>
        </w:rPr>
        <w:br/>
        <w:t>«Улучшение жилищных условий отдельных категорий многодетных семей»</w:t>
      </w:r>
    </w:p>
    <w:p w:rsidR="00C00E85" w:rsidRPr="00C00E85" w:rsidRDefault="00C00E85" w:rsidP="00C00E8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</w:rPr>
      </w:pPr>
    </w:p>
    <w:tbl>
      <w:tblPr>
        <w:tblW w:w="1591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6"/>
        <w:gridCol w:w="1453"/>
        <w:gridCol w:w="944"/>
        <w:gridCol w:w="1274"/>
        <w:gridCol w:w="846"/>
        <w:gridCol w:w="620"/>
        <w:gridCol w:w="2173"/>
        <w:gridCol w:w="2300"/>
        <w:gridCol w:w="2300"/>
        <w:gridCol w:w="2301"/>
        <w:gridCol w:w="1273"/>
      </w:tblGrid>
      <w:tr w:rsidR="00C00E85" w:rsidRPr="00BB4667" w:rsidTr="004C5891">
        <w:trPr>
          <w:trHeight w:val="421"/>
        </w:trPr>
        <w:tc>
          <w:tcPr>
            <w:tcW w:w="426" w:type="dxa"/>
            <w:vMerge w:val="restart"/>
            <w:shd w:val="clear" w:color="000000" w:fill="FFFFFF"/>
          </w:tcPr>
          <w:p w:rsidR="00C00E85" w:rsidRPr="00BB4667" w:rsidRDefault="00C00E85" w:rsidP="004C58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№ п/п</w:t>
            </w:r>
          </w:p>
        </w:tc>
        <w:tc>
          <w:tcPr>
            <w:tcW w:w="1453" w:type="dxa"/>
            <w:vMerge w:val="restart"/>
            <w:shd w:val="clear" w:color="000000" w:fill="FFFFFF"/>
          </w:tcPr>
          <w:p w:rsidR="00C00E85" w:rsidRPr="00BB4667" w:rsidRDefault="00C00E85" w:rsidP="004C58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944" w:type="dxa"/>
            <w:vMerge w:val="restart"/>
            <w:shd w:val="clear" w:color="000000" w:fill="FFFFFF"/>
          </w:tcPr>
          <w:p w:rsidR="00C00E85" w:rsidRPr="00BB4667" w:rsidRDefault="00C00E85" w:rsidP="004C58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Сроки исполнения </w:t>
            </w:r>
            <w:proofErr w:type="spellStart"/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меропри-ятия</w:t>
            </w:r>
            <w:proofErr w:type="spellEnd"/>
          </w:p>
        </w:tc>
        <w:tc>
          <w:tcPr>
            <w:tcW w:w="1274" w:type="dxa"/>
            <w:vMerge w:val="restart"/>
            <w:shd w:val="clear" w:color="auto" w:fill="auto"/>
          </w:tcPr>
          <w:p w:rsidR="00C00E85" w:rsidRPr="00BB4667" w:rsidRDefault="00C00E85" w:rsidP="004C58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846" w:type="dxa"/>
            <w:vMerge w:val="restart"/>
            <w:shd w:val="clear" w:color="auto" w:fill="auto"/>
          </w:tcPr>
          <w:p w:rsidR="00C00E85" w:rsidRPr="00BB4667" w:rsidRDefault="00C00E85" w:rsidP="004C58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 (тыс. руб.)</w:t>
            </w:r>
          </w:p>
        </w:tc>
        <w:tc>
          <w:tcPr>
            <w:tcW w:w="9694" w:type="dxa"/>
            <w:gridSpan w:val="5"/>
          </w:tcPr>
          <w:p w:rsidR="00C00E85" w:rsidRPr="00BB4667" w:rsidRDefault="00C00E85" w:rsidP="004C58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273" w:type="dxa"/>
            <w:vMerge w:val="restart"/>
            <w:shd w:val="clear" w:color="auto" w:fill="auto"/>
          </w:tcPr>
          <w:p w:rsidR="00C00E85" w:rsidRPr="00BB4667" w:rsidRDefault="00C00E85" w:rsidP="004C58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Ответственный за выполнение мероприятия</w:t>
            </w:r>
          </w:p>
        </w:tc>
      </w:tr>
      <w:tr w:rsidR="00C00E85" w:rsidRPr="00BB4667" w:rsidTr="004C5891">
        <w:trPr>
          <w:trHeight w:val="246"/>
        </w:trPr>
        <w:tc>
          <w:tcPr>
            <w:tcW w:w="426" w:type="dxa"/>
            <w:vMerge/>
            <w:vAlign w:val="center"/>
          </w:tcPr>
          <w:p w:rsidR="00C00E85" w:rsidRPr="00BB4667" w:rsidRDefault="00C00E85" w:rsidP="004C58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vMerge/>
            <w:vAlign w:val="center"/>
          </w:tcPr>
          <w:p w:rsidR="00C00E85" w:rsidRPr="00BB4667" w:rsidRDefault="00C00E85" w:rsidP="004C58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  <w:vMerge/>
            <w:vAlign w:val="center"/>
          </w:tcPr>
          <w:p w:rsidR="00C00E85" w:rsidRPr="00BB4667" w:rsidRDefault="00C00E85" w:rsidP="004C58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4" w:type="dxa"/>
            <w:vMerge/>
            <w:vAlign w:val="center"/>
          </w:tcPr>
          <w:p w:rsidR="00C00E85" w:rsidRPr="00BB4667" w:rsidRDefault="00C00E85" w:rsidP="004C58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vMerge/>
            <w:vAlign w:val="center"/>
          </w:tcPr>
          <w:p w:rsidR="00C00E85" w:rsidRPr="00BB4667" w:rsidRDefault="00C00E85" w:rsidP="004C58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20" w:type="dxa"/>
          </w:tcPr>
          <w:p w:rsidR="00C00E85" w:rsidRPr="00BB4667" w:rsidRDefault="00C00E85" w:rsidP="004C58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2173" w:type="dxa"/>
            <w:shd w:val="clear" w:color="auto" w:fill="auto"/>
          </w:tcPr>
          <w:p w:rsidR="00C00E85" w:rsidRPr="00BB4667" w:rsidRDefault="00C00E85" w:rsidP="004C58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2300" w:type="dxa"/>
            <w:shd w:val="clear" w:color="auto" w:fill="auto"/>
          </w:tcPr>
          <w:p w:rsidR="00C00E85" w:rsidRPr="00BB4667" w:rsidRDefault="00C00E85" w:rsidP="004C58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2300" w:type="dxa"/>
            <w:shd w:val="clear" w:color="auto" w:fill="auto"/>
          </w:tcPr>
          <w:p w:rsidR="00C00E85" w:rsidRPr="00BB4667" w:rsidRDefault="00C00E85" w:rsidP="004C58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2026</w:t>
            </w:r>
          </w:p>
        </w:tc>
        <w:tc>
          <w:tcPr>
            <w:tcW w:w="2301" w:type="dxa"/>
            <w:shd w:val="clear" w:color="auto" w:fill="auto"/>
          </w:tcPr>
          <w:p w:rsidR="00C00E85" w:rsidRPr="00BB4667" w:rsidRDefault="00C00E85" w:rsidP="004C58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2027</w:t>
            </w:r>
          </w:p>
        </w:tc>
        <w:tc>
          <w:tcPr>
            <w:tcW w:w="1273" w:type="dxa"/>
            <w:vMerge/>
            <w:vAlign w:val="center"/>
          </w:tcPr>
          <w:p w:rsidR="00C00E85" w:rsidRPr="00BB4667" w:rsidRDefault="00C00E85" w:rsidP="004C58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00E85" w:rsidRPr="00BB4667" w:rsidTr="004C5891">
        <w:trPr>
          <w:trHeight w:val="246"/>
        </w:trPr>
        <w:tc>
          <w:tcPr>
            <w:tcW w:w="426" w:type="dxa"/>
            <w:shd w:val="clear" w:color="000000" w:fill="FFFFFF"/>
          </w:tcPr>
          <w:p w:rsidR="00C00E85" w:rsidRPr="00BB4667" w:rsidRDefault="00C00E85" w:rsidP="004C58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53" w:type="dxa"/>
            <w:shd w:val="clear" w:color="000000" w:fill="FFFFFF"/>
          </w:tcPr>
          <w:p w:rsidR="00C00E85" w:rsidRPr="00BB4667" w:rsidRDefault="00C00E85" w:rsidP="004C58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44" w:type="dxa"/>
            <w:shd w:val="clear" w:color="000000" w:fill="FFFFFF"/>
          </w:tcPr>
          <w:p w:rsidR="00C00E85" w:rsidRPr="00BB4667" w:rsidRDefault="00C00E85" w:rsidP="004C58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4" w:type="dxa"/>
            <w:shd w:val="clear" w:color="auto" w:fill="auto"/>
          </w:tcPr>
          <w:p w:rsidR="00C00E85" w:rsidRPr="00BB4667" w:rsidRDefault="00C00E85" w:rsidP="004C58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46" w:type="dxa"/>
            <w:shd w:val="clear" w:color="auto" w:fill="auto"/>
          </w:tcPr>
          <w:p w:rsidR="00C00E85" w:rsidRPr="00BB4667" w:rsidRDefault="00C00E85" w:rsidP="004C58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0" w:type="dxa"/>
          </w:tcPr>
          <w:p w:rsidR="00C00E85" w:rsidRPr="00BB4667" w:rsidRDefault="00C00E85" w:rsidP="004C58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173" w:type="dxa"/>
            <w:shd w:val="clear" w:color="auto" w:fill="auto"/>
          </w:tcPr>
          <w:p w:rsidR="00C00E85" w:rsidRPr="00BB4667" w:rsidRDefault="00C00E85" w:rsidP="004C58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2300" w:type="dxa"/>
            <w:shd w:val="clear" w:color="auto" w:fill="auto"/>
          </w:tcPr>
          <w:p w:rsidR="00C00E85" w:rsidRPr="00BB4667" w:rsidRDefault="00C00E85" w:rsidP="004C58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2300" w:type="dxa"/>
            <w:shd w:val="clear" w:color="auto" w:fill="auto"/>
          </w:tcPr>
          <w:p w:rsidR="00C00E85" w:rsidRPr="00BB4667" w:rsidRDefault="00C00E85" w:rsidP="004C58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2301" w:type="dxa"/>
            <w:shd w:val="clear" w:color="auto" w:fill="auto"/>
          </w:tcPr>
          <w:p w:rsidR="00C00E85" w:rsidRPr="00BB4667" w:rsidRDefault="00C00E85" w:rsidP="004C58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3" w:type="dxa"/>
            <w:shd w:val="clear" w:color="auto" w:fill="auto"/>
          </w:tcPr>
          <w:p w:rsidR="00C00E85" w:rsidRPr="00BB4667" w:rsidRDefault="00C00E85" w:rsidP="004C58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</w:tr>
      <w:tr w:rsidR="00760FCC" w:rsidRPr="00BB4667" w:rsidTr="004C5891">
        <w:trPr>
          <w:trHeight w:val="397"/>
        </w:trPr>
        <w:tc>
          <w:tcPr>
            <w:tcW w:w="426" w:type="dxa"/>
            <w:vMerge w:val="restart"/>
            <w:shd w:val="clear" w:color="auto" w:fill="auto"/>
          </w:tcPr>
          <w:p w:rsidR="00760FCC" w:rsidRDefault="00760FCC" w:rsidP="00760F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53" w:type="dxa"/>
            <w:vMerge w:val="restart"/>
            <w:shd w:val="clear" w:color="auto" w:fill="auto"/>
          </w:tcPr>
          <w:p w:rsidR="00760FCC" w:rsidRDefault="00760FCC" w:rsidP="00760F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Основное мероприятие 01. Предоставление многодетным семьям жилищных субсидий на приобретение жилого помещения или строительство индивидуального жилого дома</w:t>
            </w:r>
          </w:p>
        </w:tc>
        <w:tc>
          <w:tcPr>
            <w:tcW w:w="944" w:type="dxa"/>
            <w:vMerge w:val="restart"/>
            <w:shd w:val="clear" w:color="auto" w:fill="auto"/>
            <w:vAlign w:val="center"/>
          </w:tcPr>
          <w:p w:rsidR="00760FCC" w:rsidRPr="00BB4667" w:rsidRDefault="00760FCC" w:rsidP="00760F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2023-2027</w:t>
            </w:r>
          </w:p>
        </w:tc>
        <w:tc>
          <w:tcPr>
            <w:tcW w:w="1274" w:type="dxa"/>
            <w:shd w:val="clear" w:color="auto" w:fill="auto"/>
          </w:tcPr>
          <w:p w:rsidR="00760FCC" w:rsidRPr="00BB4667" w:rsidRDefault="00760FCC" w:rsidP="00760F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760FCC" w:rsidRPr="00BB4667" w:rsidRDefault="00760FCC" w:rsidP="00760F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20" w:type="dxa"/>
            <w:vAlign w:val="center"/>
          </w:tcPr>
          <w:p w:rsidR="00760FCC" w:rsidRPr="00BB4667" w:rsidRDefault="00760FCC" w:rsidP="00760F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760FCC" w:rsidRPr="00BB4667" w:rsidRDefault="00760FCC" w:rsidP="00760F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760FCC" w:rsidRPr="00BB4667" w:rsidRDefault="00760FCC" w:rsidP="00760F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760FCC" w:rsidRPr="00BB4667" w:rsidRDefault="00760FCC" w:rsidP="00760F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760FCC" w:rsidRPr="00BB4667" w:rsidRDefault="00760FCC" w:rsidP="00760F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3" w:type="dxa"/>
            <w:vMerge w:val="restart"/>
            <w:shd w:val="clear" w:color="auto" w:fill="auto"/>
            <w:vAlign w:val="center"/>
          </w:tcPr>
          <w:p w:rsidR="00760FCC" w:rsidRPr="00BB4667" w:rsidRDefault="00760FCC" w:rsidP="00760F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</w:tr>
      <w:tr w:rsidR="00760FCC" w:rsidRPr="00BB4667" w:rsidTr="004C5891">
        <w:trPr>
          <w:trHeight w:val="397"/>
        </w:trPr>
        <w:tc>
          <w:tcPr>
            <w:tcW w:w="426" w:type="dxa"/>
            <w:vMerge/>
          </w:tcPr>
          <w:p w:rsidR="00760FCC" w:rsidRPr="00BB4667" w:rsidRDefault="00760FCC" w:rsidP="00760F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vMerge/>
            <w:vAlign w:val="center"/>
          </w:tcPr>
          <w:p w:rsidR="00760FCC" w:rsidRPr="00BB4667" w:rsidRDefault="00760FCC" w:rsidP="00760F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  <w:vMerge/>
            <w:vAlign w:val="center"/>
          </w:tcPr>
          <w:p w:rsidR="00760FCC" w:rsidRPr="00BB4667" w:rsidRDefault="00760FCC" w:rsidP="00760F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760FCC" w:rsidRPr="00BB4667" w:rsidRDefault="00760FCC" w:rsidP="00760F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760FCC" w:rsidRPr="00BB4667" w:rsidRDefault="00760FCC" w:rsidP="00760F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20" w:type="dxa"/>
            <w:vAlign w:val="center"/>
          </w:tcPr>
          <w:p w:rsidR="00760FCC" w:rsidRPr="00BB4667" w:rsidRDefault="00760FCC" w:rsidP="00760F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760FCC" w:rsidRPr="00BB4667" w:rsidRDefault="00760FCC" w:rsidP="00760F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760FCC" w:rsidRPr="00BB4667" w:rsidRDefault="00760FCC" w:rsidP="00760F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760FCC" w:rsidRPr="00BB4667" w:rsidRDefault="00760FCC" w:rsidP="00760F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760FCC" w:rsidRPr="00BB4667" w:rsidRDefault="00760FCC" w:rsidP="00760F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3" w:type="dxa"/>
            <w:vMerge/>
            <w:vAlign w:val="center"/>
          </w:tcPr>
          <w:p w:rsidR="00760FCC" w:rsidRPr="00BB4667" w:rsidRDefault="00760FCC" w:rsidP="00760F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60FCC" w:rsidRPr="00BB4667" w:rsidTr="004C5891">
        <w:trPr>
          <w:trHeight w:val="397"/>
        </w:trPr>
        <w:tc>
          <w:tcPr>
            <w:tcW w:w="426" w:type="dxa"/>
            <w:vMerge/>
          </w:tcPr>
          <w:p w:rsidR="00760FCC" w:rsidRPr="00BB4667" w:rsidRDefault="00760FCC" w:rsidP="00760F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vMerge/>
            <w:vAlign w:val="center"/>
          </w:tcPr>
          <w:p w:rsidR="00760FCC" w:rsidRPr="00BB4667" w:rsidRDefault="00760FCC" w:rsidP="00760F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  <w:vMerge/>
            <w:vAlign w:val="center"/>
          </w:tcPr>
          <w:p w:rsidR="00760FCC" w:rsidRPr="00BB4667" w:rsidRDefault="00760FCC" w:rsidP="00760F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760FCC" w:rsidRPr="00BB4667" w:rsidRDefault="00760FCC" w:rsidP="00760F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760FCC" w:rsidRPr="00BB4667" w:rsidRDefault="00760FCC" w:rsidP="00760F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20" w:type="dxa"/>
            <w:vAlign w:val="center"/>
          </w:tcPr>
          <w:p w:rsidR="00760FCC" w:rsidRPr="00BB4667" w:rsidRDefault="00760FCC" w:rsidP="00760F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760FCC" w:rsidRPr="00BB4667" w:rsidRDefault="00760FCC" w:rsidP="00760F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760FCC" w:rsidRPr="00BB4667" w:rsidRDefault="00760FCC" w:rsidP="00760F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760FCC" w:rsidRPr="00BB4667" w:rsidRDefault="00760FCC" w:rsidP="00760F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760FCC" w:rsidRPr="00BB4667" w:rsidRDefault="00760FCC" w:rsidP="00760F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3" w:type="dxa"/>
            <w:vMerge/>
            <w:vAlign w:val="center"/>
          </w:tcPr>
          <w:p w:rsidR="00760FCC" w:rsidRPr="00BB4667" w:rsidRDefault="00760FCC" w:rsidP="00760F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60FCC" w:rsidRPr="00BB4667" w:rsidTr="004C5891">
        <w:trPr>
          <w:trHeight w:val="397"/>
        </w:trPr>
        <w:tc>
          <w:tcPr>
            <w:tcW w:w="426" w:type="dxa"/>
            <w:vMerge/>
            <w:vAlign w:val="center"/>
          </w:tcPr>
          <w:p w:rsidR="00760FCC" w:rsidRPr="00BB4667" w:rsidRDefault="00760FCC" w:rsidP="00760F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vMerge/>
          </w:tcPr>
          <w:p w:rsidR="00760FCC" w:rsidRPr="00BB4667" w:rsidRDefault="00760FCC" w:rsidP="00760F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  <w:vMerge/>
            <w:vAlign w:val="center"/>
          </w:tcPr>
          <w:p w:rsidR="00760FCC" w:rsidRPr="00BB4667" w:rsidRDefault="00760FCC" w:rsidP="00760F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760FCC" w:rsidRPr="00BB4667" w:rsidRDefault="00760FCC" w:rsidP="00760F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муниципального бюджета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760FCC" w:rsidRPr="00BB4667" w:rsidRDefault="00760FCC" w:rsidP="00760F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20" w:type="dxa"/>
            <w:vAlign w:val="center"/>
          </w:tcPr>
          <w:p w:rsidR="00760FCC" w:rsidRPr="00BB4667" w:rsidRDefault="00760FCC" w:rsidP="00760F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760FCC" w:rsidRPr="00BB4667" w:rsidRDefault="00760FCC" w:rsidP="00760F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760FCC" w:rsidRPr="00BB4667" w:rsidRDefault="00760FCC" w:rsidP="00760F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760FCC" w:rsidRPr="00BB4667" w:rsidRDefault="00760FCC" w:rsidP="00760F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760FCC" w:rsidRPr="00BB4667" w:rsidRDefault="00760FCC" w:rsidP="00760F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3" w:type="dxa"/>
            <w:vMerge/>
            <w:vAlign w:val="center"/>
          </w:tcPr>
          <w:p w:rsidR="00760FCC" w:rsidRPr="00BB4667" w:rsidRDefault="00760FCC" w:rsidP="00760F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60FCC" w:rsidRPr="00BB4667" w:rsidTr="004C5891">
        <w:trPr>
          <w:trHeight w:val="397"/>
        </w:trPr>
        <w:tc>
          <w:tcPr>
            <w:tcW w:w="426" w:type="dxa"/>
            <w:vMerge/>
            <w:vAlign w:val="center"/>
          </w:tcPr>
          <w:p w:rsidR="00760FCC" w:rsidRPr="00BB4667" w:rsidRDefault="00760FCC" w:rsidP="00760F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vMerge/>
          </w:tcPr>
          <w:p w:rsidR="00760FCC" w:rsidRPr="00BB4667" w:rsidRDefault="00760FCC" w:rsidP="00760F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  <w:vMerge/>
            <w:vAlign w:val="center"/>
          </w:tcPr>
          <w:p w:rsidR="00760FCC" w:rsidRPr="00BB4667" w:rsidRDefault="00760FCC" w:rsidP="00760F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760FCC" w:rsidRPr="00BB4667" w:rsidRDefault="00760FCC" w:rsidP="00760F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760FCC" w:rsidRPr="00BB4667" w:rsidRDefault="00760FCC" w:rsidP="00760F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20" w:type="dxa"/>
            <w:vAlign w:val="center"/>
          </w:tcPr>
          <w:p w:rsidR="00760FCC" w:rsidRPr="00BB4667" w:rsidRDefault="00760FCC" w:rsidP="00760F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760FCC" w:rsidRPr="00BB4667" w:rsidRDefault="00760FCC" w:rsidP="00760F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760FCC" w:rsidRPr="00BB4667" w:rsidRDefault="00760FCC" w:rsidP="00760F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760FCC" w:rsidRPr="00BB4667" w:rsidRDefault="00760FCC" w:rsidP="00760F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760FCC" w:rsidRPr="00BB4667" w:rsidRDefault="00760FCC" w:rsidP="00760F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3" w:type="dxa"/>
            <w:vMerge/>
            <w:vAlign w:val="center"/>
          </w:tcPr>
          <w:p w:rsidR="00760FCC" w:rsidRPr="00BB4667" w:rsidRDefault="00760FCC" w:rsidP="00760F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60FCC" w:rsidRPr="00BB4667" w:rsidTr="004C5891">
        <w:trPr>
          <w:trHeight w:val="397"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760FCC" w:rsidRPr="00BB4667" w:rsidRDefault="00760FCC" w:rsidP="00760F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1453" w:type="dxa"/>
            <w:vMerge w:val="restart"/>
            <w:shd w:val="clear" w:color="auto" w:fill="auto"/>
          </w:tcPr>
          <w:p w:rsidR="00760FCC" w:rsidRPr="00BB4667" w:rsidRDefault="00760FCC" w:rsidP="00760F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Мероприятие 01.01. Реализация мероприятий по улучшению жилищных условий многодетных семей</w:t>
            </w:r>
          </w:p>
        </w:tc>
        <w:tc>
          <w:tcPr>
            <w:tcW w:w="944" w:type="dxa"/>
            <w:vMerge w:val="restart"/>
            <w:shd w:val="clear" w:color="auto" w:fill="auto"/>
            <w:vAlign w:val="center"/>
          </w:tcPr>
          <w:p w:rsidR="00760FCC" w:rsidRPr="00BB4667" w:rsidRDefault="00760FCC" w:rsidP="00760F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2023-2027</w:t>
            </w:r>
          </w:p>
        </w:tc>
        <w:tc>
          <w:tcPr>
            <w:tcW w:w="1274" w:type="dxa"/>
            <w:shd w:val="clear" w:color="auto" w:fill="auto"/>
          </w:tcPr>
          <w:p w:rsidR="00760FCC" w:rsidRPr="00BB4667" w:rsidRDefault="00760FCC" w:rsidP="00760F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760FCC" w:rsidRPr="00BB4667" w:rsidRDefault="00760FCC" w:rsidP="00760F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20" w:type="dxa"/>
            <w:vAlign w:val="center"/>
          </w:tcPr>
          <w:p w:rsidR="00760FCC" w:rsidRPr="00BB4667" w:rsidRDefault="00760FCC" w:rsidP="00760F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760FCC" w:rsidRPr="00BB4667" w:rsidRDefault="00760FCC" w:rsidP="00760F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760FCC" w:rsidRPr="00BB4667" w:rsidRDefault="00760FCC" w:rsidP="00760F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760FCC" w:rsidRPr="00BB4667" w:rsidRDefault="00760FCC" w:rsidP="00760F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760FCC" w:rsidRPr="00BB4667" w:rsidRDefault="00760FCC" w:rsidP="00760F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3" w:type="dxa"/>
            <w:vMerge w:val="restart"/>
            <w:shd w:val="clear" w:color="auto" w:fill="auto"/>
            <w:vAlign w:val="center"/>
          </w:tcPr>
          <w:p w:rsidR="00760FCC" w:rsidRPr="00BB4667" w:rsidRDefault="00760FCC" w:rsidP="00760F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sz w:val="16"/>
                <w:szCs w:val="16"/>
              </w:rPr>
              <w:t>Сектор по жилью и субсидиям администрации городского округа Лотошино</w:t>
            </w:r>
          </w:p>
        </w:tc>
      </w:tr>
      <w:tr w:rsidR="00760FCC" w:rsidRPr="00BB4667" w:rsidTr="004C5891">
        <w:trPr>
          <w:trHeight w:val="397"/>
        </w:trPr>
        <w:tc>
          <w:tcPr>
            <w:tcW w:w="426" w:type="dxa"/>
            <w:vMerge/>
            <w:vAlign w:val="center"/>
          </w:tcPr>
          <w:p w:rsidR="00760FCC" w:rsidRPr="00BB4667" w:rsidRDefault="00760FCC" w:rsidP="00760F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vMerge/>
          </w:tcPr>
          <w:p w:rsidR="00760FCC" w:rsidRPr="00BB4667" w:rsidRDefault="00760FCC" w:rsidP="00760F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  <w:vMerge/>
          </w:tcPr>
          <w:p w:rsidR="00760FCC" w:rsidRPr="00BB4667" w:rsidRDefault="00760FCC" w:rsidP="00760F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760FCC" w:rsidRPr="00BB4667" w:rsidRDefault="00760FCC" w:rsidP="00760F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760FCC" w:rsidRPr="00BB4667" w:rsidRDefault="00760FCC" w:rsidP="00760F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20" w:type="dxa"/>
            <w:vAlign w:val="center"/>
          </w:tcPr>
          <w:p w:rsidR="00760FCC" w:rsidRPr="00BB4667" w:rsidRDefault="00760FCC" w:rsidP="00760F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760FCC" w:rsidRPr="00BB4667" w:rsidRDefault="00760FCC" w:rsidP="00760F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760FCC" w:rsidRPr="00BB4667" w:rsidRDefault="00760FCC" w:rsidP="00760F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760FCC" w:rsidRPr="00BB4667" w:rsidRDefault="00760FCC" w:rsidP="00760F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760FCC" w:rsidRPr="00BB4667" w:rsidRDefault="00760FCC" w:rsidP="00760F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3" w:type="dxa"/>
            <w:vMerge/>
            <w:vAlign w:val="center"/>
          </w:tcPr>
          <w:p w:rsidR="00760FCC" w:rsidRPr="00BB4667" w:rsidRDefault="00760FCC" w:rsidP="00760F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60FCC" w:rsidRPr="00BB4667" w:rsidTr="004C5891">
        <w:trPr>
          <w:trHeight w:val="397"/>
        </w:trPr>
        <w:tc>
          <w:tcPr>
            <w:tcW w:w="426" w:type="dxa"/>
            <w:vMerge/>
            <w:vAlign w:val="center"/>
          </w:tcPr>
          <w:p w:rsidR="00760FCC" w:rsidRPr="00BB4667" w:rsidRDefault="00760FCC" w:rsidP="00760F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vMerge/>
          </w:tcPr>
          <w:p w:rsidR="00760FCC" w:rsidRPr="00BB4667" w:rsidRDefault="00760FCC" w:rsidP="00760F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  <w:vMerge/>
          </w:tcPr>
          <w:p w:rsidR="00760FCC" w:rsidRPr="00BB4667" w:rsidRDefault="00760FCC" w:rsidP="00760F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760FCC" w:rsidRPr="00BB4667" w:rsidRDefault="00760FCC" w:rsidP="00760F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760FCC" w:rsidRPr="00BB4667" w:rsidRDefault="00760FCC" w:rsidP="00760F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20" w:type="dxa"/>
            <w:vAlign w:val="center"/>
          </w:tcPr>
          <w:p w:rsidR="00760FCC" w:rsidRPr="00BB4667" w:rsidRDefault="00760FCC" w:rsidP="00760F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760FCC" w:rsidRPr="00BB4667" w:rsidRDefault="00760FCC" w:rsidP="00760F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760FCC" w:rsidRPr="00BB4667" w:rsidRDefault="00760FCC" w:rsidP="00760F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760FCC" w:rsidRPr="00BB4667" w:rsidRDefault="00760FCC" w:rsidP="00760F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760FCC" w:rsidRPr="00BB4667" w:rsidRDefault="00760FCC" w:rsidP="00760F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3" w:type="dxa"/>
            <w:vMerge/>
            <w:vAlign w:val="center"/>
          </w:tcPr>
          <w:p w:rsidR="00760FCC" w:rsidRPr="00BB4667" w:rsidRDefault="00760FCC" w:rsidP="00760F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60FCC" w:rsidRPr="00BB4667" w:rsidTr="004C5891">
        <w:trPr>
          <w:trHeight w:val="397"/>
        </w:trPr>
        <w:tc>
          <w:tcPr>
            <w:tcW w:w="426" w:type="dxa"/>
            <w:vMerge/>
            <w:vAlign w:val="center"/>
          </w:tcPr>
          <w:p w:rsidR="00760FCC" w:rsidRPr="00BB4667" w:rsidRDefault="00760FCC" w:rsidP="00760F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vMerge/>
          </w:tcPr>
          <w:p w:rsidR="00760FCC" w:rsidRPr="00BB4667" w:rsidRDefault="00760FCC" w:rsidP="00760F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  <w:vMerge/>
          </w:tcPr>
          <w:p w:rsidR="00760FCC" w:rsidRPr="00BB4667" w:rsidRDefault="00760FCC" w:rsidP="00760F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760FCC" w:rsidRPr="00BB4667" w:rsidRDefault="00760FCC" w:rsidP="00760F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муниципального бюджета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760FCC" w:rsidRPr="00BB4667" w:rsidRDefault="00760FCC" w:rsidP="00760F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20" w:type="dxa"/>
            <w:vAlign w:val="center"/>
          </w:tcPr>
          <w:p w:rsidR="00760FCC" w:rsidRPr="00BB4667" w:rsidRDefault="00760FCC" w:rsidP="00760F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760FCC" w:rsidRPr="00BB4667" w:rsidRDefault="00760FCC" w:rsidP="00760F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760FCC" w:rsidRPr="00BB4667" w:rsidRDefault="00760FCC" w:rsidP="00760F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760FCC" w:rsidRPr="00BB4667" w:rsidRDefault="00760FCC" w:rsidP="00760F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760FCC" w:rsidRPr="00BB4667" w:rsidRDefault="00760FCC" w:rsidP="00760F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3" w:type="dxa"/>
            <w:vMerge/>
            <w:vAlign w:val="center"/>
          </w:tcPr>
          <w:p w:rsidR="00760FCC" w:rsidRPr="00BB4667" w:rsidRDefault="00760FCC" w:rsidP="00760F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60FCC" w:rsidRPr="00BB4667" w:rsidTr="004C5891">
        <w:trPr>
          <w:trHeight w:val="397"/>
        </w:trPr>
        <w:tc>
          <w:tcPr>
            <w:tcW w:w="426" w:type="dxa"/>
            <w:vMerge/>
            <w:vAlign w:val="center"/>
          </w:tcPr>
          <w:p w:rsidR="00760FCC" w:rsidRPr="00BB4667" w:rsidRDefault="00760FCC" w:rsidP="00760F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vMerge/>
          </w:tcPr>
          <w:p w:rsidR="00760FCC" w:rsidRPr="00BB4667" w:rsidRDefault="00760FCC" w:rsidP="00760F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  <w:vMerge/>
          </w:tcPr>
          <w:p w:rsidR="00760FCC" w:rsidRPr="00BB4667" w:rsidRDefault="00760FCC" w:rsidP="00760F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760FCC" w:rsidRPr="00BB4667" w:rsidRDefault="00760FCC" w:rsidP="00760F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760FCC" w:rsidRPr="00BB4667" w:rsidRDefault="00760FCC" w:rsidP="00760F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20" w:type="dxa"/>
            <w:vAlign w:val="center"/>
          </w:tcPr>
          <w:p w:rsidR="00760FCC" w:rsidRPr="00BB4667" w:rsidRDefault="00760FCC" w:rsidP="00760F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760FCC" w:rsidRPr="00BB4667" w:rsidRDefault="00760FCC" w:rsidP="00760F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760FCC" w:rsidRPr="00BB4667" w:rsidRDefault="00760FCC" w:rsidP="00760F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760FCC" w:rsidRPr="00BB4667" w:rsidRDefault="00760FCC" w:rsidP="00760F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760FCC" w:rsidRPr="00BB4667" w:rsidRDefault="00760FCC" w:rsidP="00760F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3" w:type="dxa"/>
            <w:vMerge/>
            <w:vAlign w:val="center"/>
          </w:tcPr>
          <w:p w:rsidR="00760FCC" w:rsidRPr="00BB4667" w:rsidRDefault="00760FCC" w:rsidP="00760F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90B95" w:rsidRPr="00BB4667" w:rsidTr="00DD66F0">
        <w:trPr>
          <w:trHeight w:val="564"/>
        </w:trPr>
        <w:tc>
          <w:tcPr>
            <w:tcW w:w="426" w:type="dxa"/>
            <w:vMerge/>
            <w:vAlign w:val="center"/>
          </w:tcPr>
          <w:p w:rsidR="00390B95" w:rsidRPr="00BB4667" w:rsidRDefault="00390B95" w:rsidP="004C58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vMerge w:val="restart"/>
            <w:shd w:val="clear" w:color="auto" w:fill="auto"/>
          </w:tcPr>
          <w:p w:rsidR="00390B95" w:rsidRDefault="00390B95" w:rsidP="004C58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Результат 1. Количество многодетных семей, получивших свидетельство о праве на получение жилищной субсидии</w:t>
            </w:r>
          </w:p>
          <w:p w:rsidR="00390B95" w:rsidRPr="00BB4667" w:rsidRDefault="00390B95" w:rsidP="004C58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 приобретение жилого помещения или строительство индивидуального жилого дома, семей</w:t>
            </w:r>
          </w:p>
        </w:tc>
        <w:tc>
          <w:tcPr>
            <w:tcW w:w="944" w:type="dxa"/>
            <w:vMerge w:val="restart"/>
            <w:shd w:val="clear" w:color="auto" w:fill="auto"/>
            <w:vAlign w:val="center"/>
          </w:tcPr>
          <w:p w:rsidR="00390B95" w:rsidRPr="00BB4667" w:rsidRDefault="00390B95" w:rsidP="004C58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 w:rsidR="00390B95" w:rsidRPr="00BB4667" w:rsidRDefault="00390B95" w:rsidP="004C58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390B95" w:rsidRPr="00BB4667" w:rsidRDefault="00390B95" w:rsidP="004C58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620" w:type="dxa"/>
            <w:vAlign w:val="center"/>
          </w:tcPr>
          <w:p w:rsidR="00390B95" w:rsidRPr="00BB4667" w:rsidRDefault="00390B95" w:rsidP="004C58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390B95" w:rsidRPr="00BB4667" w:rsidRDefault="00390B95" w:rsidP="004C58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390B95" w:rsidRPr="00BA5092" w:rsidRDefault="00390B95" w:rsidP="00390B9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390B95" w:rsidRPr="00BB4667" w:rsidRDefault="00390B95" w:rsidP="004C58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2026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390B95" w:rsidRPr="00BB4667" w:rsidRDefault="00390B95" w:rsidP="004C58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2027</w:t>
            </w:r>
          </w:p>
        </w:tc>
        <w:tc>
          <w:tcPr>
            <w:tcW w:w="1273" w:type="dxa"/>
            <w:vMerge w:val="restart"/>
            <w:shd w:val="clear" w:color="auto" w:fill="auto"/>
            <w:vAlign w:val="center"/>
          </w:tcPr>
          <w:p w:rsidR="00390B95" w:rsidRPr="00BB4667" w:rsidRDefault="00390B95" w:rsidP="004C58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</w:tr>
      <w:tr w:rsidR="00390B95" w:rsidRPr="00BB4667" w:rsidTr="005077F2">
        <w:trPr>
          <w:trHeight w:val="431"/>
        </w:trPr>
        <w:tc>
          <w:tcPr>
            <w:tcW w:w="426" w:type="dxa"/>
            <w:vMerge/>
            <w:vAlign w:val="center"/>
          </w:tcPr>
          <w:p w:rsidR="00390B95" w:rsidRPr="00BB4667" w:rsidRDefault="00390B95" w:rsidP="004C58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vMerge/>
            <w:vAlign w:val="center"/>
          </w:tcPr>
          <w:p w:rsidR="00390B95" w:rsidRPr="00BB4667" w:rsidRDefault="00390B95" w:rsidP="004C58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  <w:vMerge/>
            <w:vAlign w:val="center"/>
          </w:tcPr>
          <w:p w:rsidR="00390B95" w:rsidRPr="00BB4667" w:rsidRDefault="00390B95" w:rsidP="004C58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4" w:type="dxa"/>
            <w:vMerge/>
            <w:vAlign w:val="center"/>
          </w:tcPr>
          <w:p w:rsidR="00390B95" w:rsidRPr="00BB4667" w:rsidRDefault="00390B95" w:rsidP="004C58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390B95" w:rsidRPr="00BB4667" w:rsidRDefault="00760FCC" w:rsidP="004C58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20" w:type="dxa"/>
            <w:vAlign w:val="center"/>
          </w:tcPr>
          <w:p w:rsidR="00390B95" w:rsidRPr="00BB4667" w:rsidRDefault="00390B95" w:rsidP="004C58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390B95" w:rsidRPr="00BB4667" w:rsidRDefault="00390B95" w:rsidP="004C58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390B95" w:rsidRPr="00BA5092" w:rsidRDefault="00390B95" w:rsidP="004C58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390B95" w:rsidRPr="00BB4667" w:rsidRDefault="00390B95" w:rsidP="004C58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390B95" w:rsidRPr="00BB4667" w:rsidRDefault="00390B95" w:rsidP="004C58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3" w:type="dxa"/>
            <w:vMerge/>
            <w:vAlign w:val="center"/>
          </w:tcPr>
          <w:p w:rsidR="00390B95" w:rsidRPr="00BB4667" w:rsidRDefault="00390B95" w:rsidP="004C58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60FCC" w:rsidRPr="00BB4667" w:rsidTr="004C5891">
        <w:trPr>
          <w:trHeight w:val="397"/>
        </w:trPr>
        <w:tc>
          <w:tcPr>
            <w:tcW w:w="426" w:type="dxa"/>
            <w:vMerge w:val="restart"/>
            <w:shd w:val="clear" w:color="000000" w:fill="FFFFFF"/>
          </w:tcPr>
          <w:p w:rsidR="00760FCC" w:rsidRPr="00BB4667" w:rsidRDefault="00760FCC" w:rsidP="00760F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vMerge w:val="restart"/>
            <w:shd w:val="clear" w:color="000000" w:fill="FFFFFF"/>
          </w:tcPr>
          <w:p w:rsidR="00760FCC" w:rsidRPr="00BB4667" w:rsidRDefault="00760FCC" w:rsidP="00760F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 по подпрограмме 7</w:t>
            </w:r>
          </w:p>
        </w:tc>
        <w:tc>
          <w:tcPr>
            <w:tcW w:w="944" w:type="dxa"/>
            <w:vMerge w:val="restart"/>
            <w:shd w:val="clear" w:color="000000" w:fill="FFFFFF"/>
          </w:tcPr>
          <w:p w:rsidR="00760FCC" w:rsidRPr="00BB4667" w:rsidRDefault="00760FCC" w:rsidP="00760F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2023-2027</w:t>
            </w:r>
          </w:p>
        </w:tc>
        <w:tc>
          <w:tcPr>
            <w:tcW w:w="1274" w:type="dxa"/>
            <w:shd w:val="clear" w:color="auto" w:fill="auto"/>
          </w:tcPr>
          <w:p w:rsidR="00760FCC" w:rsidRPr="00BB4667" w:rsidRDefault="00760FCC" w:rsidP="00760F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760FCC" w:rsidRPr="00BB4667" w:rsidRDefault="00760FCC" w:rsidP="00760F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20" w:type="dxa"/>
            <w:vAlign w:val="center"/>
          </w:tcPr>
          <w:p w:rsidR="00760FCC" w:rsidRPr="00BB4667" w:rsidRDefault="00760FCC" w:rsidP="00760F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760FCC" w:rsidRPr="00BB4667" w:rsidRDefault="00760FCC" w:rsidP="00760F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760FCC" w:rsidRPr="00BB4667" w:rsidRDefault="00760FCC" w:rsidP="00760F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760FCC" w:rsidRPr="00BB4667" w:rsidRDefault="00760FCC" w:rsidP="00760F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760FCC" w:rsidRPr="00BB4667" w:rsidRDefault="00760FCC" w:rsidP="00760F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3" w:type="dxa"/>
            <w:vMerge w:val="restart"/>
            <w:shd w:val="clear" w:color="auto" w:fill="auto"/>
            <w:vAlign w:val="center"/>
          </w:tcPr>
          <w:p w:rsidR="00760FCC" w:rsidRPr="00BB4667" w:rsidRDefault="00760FCC" w:rsidP="00760F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</w:p>
        </w:tc>
      </w:tr>
      <w:tr w:rsidR="00760FCC" w:rsidRPr="00BB4667" w:rsidTr="004C5891">
        <w:trPr>
          <w:trHeight w:val="397"/>
        </w:trPr>
        <w:tc>
          <w:tcPr>
            <w:tcW w:w="426" w:type="dxa"/>
            <w:vMerge/>
            <w:vAlign w:val="center"/>
          </w:tcPr>
          <w:p w:rsidR="00760FCC" w:rsidRPr="00BB4667" w:rsidRDefault="00760FCC" w:rsidP="00760F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vMerge/>
            <w:vAlign w:val="center"/>
          </w:tcPr>
          <w:p w:rsidR="00760FCC" w:rsidRPr="00BB4667" w:rsidRDefault="00760FCC" w:rsidP="00760F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  <w:vMerge/>
            <w:vAlign w:val="center"/>
          </w:tcPr>
          <w:p w:rsidR="00760FCC" w:rsidRPr="00BB4667" w:rsidRDefault="00760FCC" w:rsidP="00760F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760FCC" w:rsidRPr="00BB4667" w:rsidRDefault="00760FCC" w:rsidP="00760F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760FCC" w:rsidRPr="00BB4667" w:rsidRDefault="00760FCC" w:rsidP="00760F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20" w:type="dxa"/>
            <w:vAlign w:val="center"/>
          </w:tcPr>
          <w:p w:rsidR="00760FCC" w:rsidRPr="00BB4667" w:rsidRDefault="00760FCC" w:rsidP="00760F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760FCC" w:rsidRPr="00BB4667" w:rsidRDefault="00760FCC" w:rsidP="00760F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760FCC" w:rsidRPr="00BB4667" w:rsidRDefault="00760FCC" w:rsidP="00760F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760FCC" w:rsidRPr="00BB4667" w:rsidRDefault="00760FCC" w:rsidP="00760F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760FCC" w:rsidRPr="00BB4667" w:rsidRDefault="00760FCC" w:rsidP="00760F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3" w:type="dxa"/>
            <w:vMerge/>
            <w:vAlign w:val="center"/>
          </w:tcPr>
          <w:p w:rsidR="00760FCC" w:rsidRPr="00BB4667" w:rsidRDefault="00760FCC" w:rsidP="00760F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60FCC" w:rsidRPr="00BB4667" w:rsidTr="004C5891">
        <w:trPr>
          <w:trHeight w:val="397"/>
        </w:trPr>
        <w:tc>
          <w:tcPr>
            <w:tcW w:w="426" w:type="dxa"/>
            <w:vMerge/>
            <w:vAlign w:val="center"/>
          </w:tcPr>
          <w:p w:rsidR="00760FCC" w:rsidRPr="00BB4667" w:rsidRDefault="00760FCC" w:rsidP="00760F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vMerge/>
            <w:vAlign w:val="center"/>
          </w:tcPr>
          <w:p w:rsidR="00760FCC" w:rsidRPr="00BB4667" w:rsidRDefault="00760FCC" w:rsidP="00760F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  <w:vMerge/>
            <w:vAlign w:val="center"/>
          </w:tcPr>
          <w:p w:rsidR="00760FCC" w:rsidRPr="00BB4667" w:rsidRDefault="00760FCC" w:rsidP="00760F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760FCC" w:rsidRPr="00BB4667" w:rsidRDefault="00760FCC" w:rsidP="00760F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Средства бюджета Московской </w:t>
            </w: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области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760FCC" w:rsidRPr="00BB4667" w:rsidRDefault="00760FCC" w:rsidP="00760F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0</w:t>
            </w:r>
          </w:p>
        </w:tc>
        <w:tc>
          <w:tcPr>
            <w:tcW w:w="620" w:type="dxa"/>
            <w:vAlign w:val="center"/>
          </w:tcPr>
          <w:p w:rsidR="00760FCC" w:rsidRPr="00BB4667" w:rsidRDefault="00760FCC" w:rsidP="00760F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760FCC" w:rsidRPr="00BB4667" w:rsidRDefault="00760FCC" w:rsidP="00760F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760FCC" w:rsidRPr="00BB4667" w:rsidRDefault="00760FCC" w:rsidP="00760F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760FCC" w:rsidRPr="00BB4667" w:rsidRDefault="00760FCC" w:rsidP="00760F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760FCC" w:rsidRPr="00BB4667" w:rsidRDefault="00760FCC" w:rsidP="00760F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3" w:type="dxa"/>
            <w:vMerge/>
            <w:vAlign w:val="center"/>
          </w:tcPr>
          <w:p w:rsidR="00760FCC" w:rsidRPr="00BB4667" w:rsidRDefault="00760FCC" w:rsidP="00760F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60FCC" w:rsidRPr="00BB4667" w:rsidTr="004C5891">
        <w:trPr>
          <w:trHeight w:val="397"/>
        </w:trPr>
        <w:tc>
          <w:tcPr>
            <w:tcW w:w="426" w:type="dxa"/>
            <w:vMerge/>
            <w:vAlign w:val="center"/>
          </w:tcPr>
          <w:p w:rsidR="00760FCC" w:rsidRPr="00BB4667" w:rsidRDefault="00760FCC" w:rsidP="00760F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vMerge/>
            <w:vAlign w:val="center"/>
          </w:tcPr>
          <w:p w:rsidR="00760FCC" w:rsidRPr="00BB4667" w:rsidRDefault="00760FCC" w:rsidP="00760F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  <w:vMerge/>
            <w:vAlign w:val="center"/>
          </w:tcPr>
          <w:p w:rsidR="00760FCC" w:rsidRPr="00BB4667" w:rsidRDefault="00760FCC" w:rsidP="00760F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760FCC" w:rsidRPr="00BB4667" w:rsidRDefault="00760FCC" w:rsidP="00760F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Средства муниципального бюджета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760FCC" w:rsidRPr="00BB4667" w:rsidRDefault="00760FCC" w:rsidP="00760F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20" w:type="dxa"/>
            <w:vAlign w:val="center"/>
          </w:tcPr>
          <w:p w:rsidR="00760FCC" w:rsidRPr="00BB4667" w:rsidRDefault="00760FCC" w:rsidP="00760F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760FCC" w:rsidRPr="00BB4667" w:rsidRDefault="00760FCC" w:rsidP="00760F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760FCC" w:rsidRPr="00BB4667" w:rsidRDefault="00760FCC" w:rsidP="00760F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760FCC" w:rsidRPr="00BB4667" w:rsidRDefault="00760FCC" w:rsidP="00760F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760FCC" w:rsidRPr="00BB4667" w:rsidRDefault="00760FCC" w:rsidP="00760F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3" w:type="dxa"/>
            <w:vMerge/>
            <w:vAlign w:val="center"/>
          </w:tcPr>
          <w:p w:rsidR="00760FCC" w:rsidRPr="00BB4667" w:rsidRDefault="00760FCC" w:rsidP="00760F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60FCC" w:rsidRPr="00BB4667" w:rsidTr="004C5891">
        <w:trPr>
          <w:trHeight w:val="397"/>
        </w:trPr>
        <w:tc>
          <w:tcPr>
            <w:tcW w:w="426" w:type="dxa"/>
            <w:vMerge/>
            <w:vAlign w:val="center"/>
          </w:tcPr>
          <w:p w:rsidR="00760FCC" w:rsidRPr="00BB4667" w:rsidRDefault="00760FCC" w:rsidP="00760F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vMerge/>
            <w:vAlign w:val="center"/>
          </w:tcPr>
          <w:p w:rsidR="00760FCC" w:rsidRPr="00BB4667" w:rsidRDefault="00760FCC" w:rsidP="00760F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  <w:vMerge/>
            <w:vAlign w:val="center"/>
          </w:tcPr>
          <w:p w:rsidR="00760FCC" w:rsidRPr="00BB4667" w:rsidRDefault="00760FCC" w:rsidP="00760F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760FCC" w:rsidRPr="00BB4667" w:rsidRDefault="00760FCC" w:rsidP="00760F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760FCC" w:rsidRPr="00BB4667" w:rsidRDefault="00760FCC" w:rsidP="00760F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20" w:type="dxa"/>
            <w:vAlign w:val="center"/>
          </w:tcPr>
          <w:p w:rsidR="00760FCC" w:rsidRPr="00BB4667" w:rsidRDefault="00760FCC" w:rsidP="00760F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760FCC" w:rsidRPr="00BB4667" w:rsidRDefault="00760FCC" w:rsidP="00760F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760FCC" w:rsidRPr="00BB4667" w:rsidRDefault="00760FCC" w:rsidP="00760F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760FCC" w:rsidRPr="00BB4667" w:rsidRDefault="00760FCC" w:rsidP="00760F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760FCC" w:rsidRPr="00BB4667" w:rsidRDefault="00760FCC" w:rsidP="00760F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B46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3" w:type="dxa"/>
            <w:vMerge/>
            <w:vAlign w:val="center"/>
          </w:tcPr>
          <w:p w:rsidR="00760FCC" w:rsidRPr="00BB4667" w:rsidRDefault="00760FCC" w:rsidP="00760F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C00E85" w:rsidRDefault="00C00E85" w:rsidP="00C00E85"/>
    <w:sectPr w:rsidR="00C00E85" w:rsidSect="00B92A9A">
      <w:pgSz w:w="16838" w:h="11906" w:orient="landscape"/>
      <w:pgMar w:top="993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  <w:sig w:usb0="E0000AFF" w:usb1="500078FF" w:usb2="00000021" w:usb3="00000000" w:csb0="000001BF" w:csb1="00000000"/>
  </w:font>
  <w:font w:name="Liberation Mono">
    <w:charset w:val="CC"/>
    <w:family w:val="modern"/>
    <w:pitch w:val="fixed"/>
    <w:sig w:usb0="E0000AFF" w:usb1="400078FF" w:usb2="00000001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52193F"/>
    <w:multiLevelType w:val="hybridMultilevel"/>
    <w:tmpl w:val="D92E6334"/>
    <w:lvl w:ilvl="0" w:tplc="1EAC029C">
      <w:start w:val="2"/>
      <w:numFmt w:val="decimal"/>
      <w:lvlText w:val="%1."/>
      <w:lvlJc w:val="left"/>
      <w:pPr>
        <w:tabs>
          <w:tab w:val="num" w:pos="899"/>
        </w:tabs>
        <w:ind w:left="899" w:hanging="360"/>
      </w:pPr>
      <w:rPr>
        <w:rFonts w:cs="Times New Roman" w:hint="default"/>
      </w:rPr>
    </w:lvl>
    <w:lvl w:ilvl="1" w:tplc="9CB09C32">
      <w:numFmt w:val="none"/>
      <w:lvlText w:val=""/>
      <w:lvlJc w:val="left"/>
      <w:pPr>
        <w:tabs>
          <w:tab w:val="num" w:pos="360"/>
        </w:tabs>
      </w:pPr>
    </w:lvl>
    <w:lvl w:ilvl="2" w:tplc="C6ECE0C0">
      <w:numFmt w:val="none"/>
      <w:lvlText w:val=""/>
      <w:lvlJc w:val="left"/>
      <w:pPr>
        <w:tabs>
          <w:tab w:val="num" w:pos="360"/>
        </w:tabs>
      </w:pPr>
    </w:lvl>
    <w:lvl w:ilvl="3" w:tplc="E3F4ABC0">
      <w:numFmt w:val="none"/>
      <w:lvlText w:val=""/>
      <w:lvlJc w:val="left"/>
      <w:pPr>
        <w:tabs>
          <w:tab w:val="num" w:pos="360"/>
        </w:tabs>
      </w:pPr>
    </w:lvl>
    <w:lvl w:ilvl="4" w:tplc="76DA234A">
      <w:numFmt w:val="none"/>
      <w:lvlText w:val=""/>
      <w:lvlJc w:val="left"/>
      <w:pPr>
        <w:tabs>
          <w:tab w:val="num" w:pos="360"/>
        </w:tabs>
      </w:pPr>
    </w:lvl>
    <w:lvl w:ilvl="5" w:tplc="53F8A7C2">
      <w:numFmt w:val="none"/>
      <w:lvlText w:val=""/>
      <w:lvlJc w:val="left"/>
      <w:pPr>
        <w:tabs>
          <w:tab w:val="num" w:pos="360"/>
        </w:tabs>
      </w:pPr>
    </w:lvl>
    <w:lvl w:ilvl="6" w:tplc="37E0E90E">
      <w:numFmt w:val="none"/>
      <w:lvlText w:val=""/>
      <w:lvlJc w:val="left"/>
      <w:pPr>
        <w:tabs>
          <w:tab w:val="num" w:pos="360"/>
        </w:tabs>
      </w:pPr>
    </w:lvl>
    <w:lvl w:ilvl="7" w:tplc="6E762966">
      <w:numFmt w:val="none"/>
      <w:lvlText w:val=""/>
      <w:lvlJc w:val="left"/>
      <w:pPr>
        <w:tabs>
          <w:tab w:val="num" w:pos="360"/>
        </w:tabs>
      </w:pPr>
    </w:lvl>
    <w:lvl w:ilvl="8" w:tplc="8E0CF0F2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374468E9"/>
    <w:multiLevelType w:val="multilevel"/>
    <w:tmpl w:val="1EF85D3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8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3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7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15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1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53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92" w:hanging="1080"/>
      </w:pPr>
      <w:rPr>
        <w:rFonts w:hint="default"/>
      </w:rPr>
    </w:lvl>
  </w:abstractNum>
  <w:abstractNum w:abstractNumId="2" w15:restartNumberingAfterBreak="0">
    <w:nsid w:val="3C05557C"/>
    <w:multiLevelType w:val="hybridMultilevel"/>
    <w:tmpl w:val="36A001FA"/>
    <w:lvl w:ilvl="0" w:tplc="4AE00A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E8657CA"/>
    <w:multiLevelType w:val="multilevel"/>
    <w:tmpl w:val="49FA8B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8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1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1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15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7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73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72" w:hanging="1080"/>
      </w:pPr>
      <w:rPr>
        <w:rFonts w:hint="default"/>
      </w:rPr>
    </w:lvl>
  </w:abstractNum>
  <w:abstractNum w:abstractNumId="4" w15:restartNumberingAfterBreak="0">
    <w:nsid w:val="58627342"/>
    <w:multiLevelType w:val="hybridMultilevel"/>
    <w:tmpl w:val="D92E6334"/>
    <w:lvl w:ilvl="0" w:tplc="1EAC029C">
      <w:start w:val="2"/>
      <w:numFmt w:val="decimal"/>
      <w:lvlText w:val="%1."/>
      <w:lvlJc w:val="left"/>
      <w:pPr>
        <w:tabs>
          <w:tab w:val="num" w:pos="899"/>
        </w:tabs>
        <w:ind w:left="899" w:hanging="360"/>
      </w:pPr>
      <w:rPr>
        <w:rFonts w:cs="Times New Roman" w:hint="default"/>
      </w:rPr>
    </w:lvl>
    <w:lvl w:ilvl="1" w:tplc="9CB09C32">
      <w:numFmt w:val="none"/>
      <w:lvlText w:val=""/>
      <w:lvlJc w:val="left"/>
      <w:pPr>
        <w:tabs>
          <w:tab w:val="num" w:pos="360"/>
        </w:tabs>
      </w:pPr>
    </w:lvl>
    <w:lvl w:ilvl="2" w:tplc="C6ECE0C0">
      <w:numFmt w:val="none"/>
      <w:lvlText w:val=""/>
      <w:lvlJc w:val="left"/>
      <w:pPr>
        <w:tabs>
          <w:tab w:val="num" w:pos="360"/>
        </w:tabs>
      </w:pPr>
    </w:lvl>
    <w:lvl w:ilvl="3" w:tplc="E3F4ABC0">
      <w:numFmt w:val="none"/>
      <w:lvlText w:val=""/>
      <w:lvlJc w:val="left"/>
      <w:pPr>
        <w:tabs>
          <w:tab w:val="num" w:pos="360"/>
        </w:tabs>
      </w:pPr>
    </w:lvl>
    <w:lvl w:ilvl="4" w:tplc="76DA234A">
      <w:numFmt w:val="none"/>
      <w:lvlText w:val=""/>
      <w:lvlJc w:val="left"/>
      <w:pPr>
        <w:tabs>
          <w:tab w:val="num" w:pos="360"/>
        </w:tabs>
      </w:pPr>
    </w:lvl>
    <w:lvl w:ilvl="5" w:tplc="53F8A7C2">
      <w:numFmt w:val="none"/>
      <w:lvlText w:val=""/>
      <w:lvlJc w:val="left"/>
      <w:pPr>
        <w:tabs>
          <w:tab w:val="num" w:pos="360"/>
        </w:tabs>
      </w:pPr>
    </w:lvl>
    <w:lvl w:ilvl="6" w:tplc="37E0E90E">
      <w:numFmt w:val="none"/>
      <w:lvlText w:val=""/>
      <w:lvlJc w:val="left"/>
      <w:pPr>
        <w:tabs>
          <w:tab w:val="num" w:pos="360"/>
        </w:tabs>
      </w:pPr>
    </w:lvl>
    <w:lvl w:ilvl="7" w:tplc="6E762966">
      <w:numFmt w:val="none"/>
      <w:lvlText w:val=""/>
      <w:lvlJc w:val="left"/>
      <w:pPr>
        <w:tabs>
          <w:tab w:val="num" w:pos="360"/>
        </w:tabs>
      </w:pPr>
    </w:lvl>
    <w:lvl w:ilvl="8" w:tplc="8E0CF0F2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793C3CBE"/>
    <w:multiLevelType w:val="hybridMultilevel"/>
    <w:tmpl w:val="36A001FA"/>
    <w:lvl w:ilvl="0" w:tplc="4AE00A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1517E"/>
    <w:rsid w:val="00026A8D"/>
    <w:rsid w:val="00032A54"/>
    <w:rsid w:val="000423E4"/>
    <w:rsid w:val="0005273C"/>
    <w:rsid w:val="00057C78"/>
    <w:rsid w:val="000725A9"/>
    <w:rsid w:val="000E2353"/>
    <w:rsid w:val="00103EBB"/>
    <w:rsid w:val="00125BF6"/>
    <w:rsid w:val="0013336A"/>
    <w:rsid w:val="00137BBA"/>
    <w:rsid w:val="001457AE"/>
    <w:rsid w:val="00152F4E"/>
    <w:rsid w:val="00170D39"/>
    <w:rsid w:val="001A070C"/>
    <w:rsid w:val="001C3768"/>
    <w:rsid w:val="001D3B14"/>
    <w:rsid w:val="001E68C7"/>
    <w:rsid w:val="001F4840"/>
    <w:rsid w:val="002104DE"/>
    <w:rsid w:val="0021296E"/>
    <w:rsid w:val="0027310B"/>
    <w:rsid w:val="002A439B"/>
    <w:rsid w:val="002E3B35"/>
    <w:rsid w:val="002F2711"/>
    <w:rsid w:val="003145EC"/>
    <w:rsid w:val="003251AB"/>
    <w:rsid w:val="003442C4"/>
    <w:rsid w:val="0035761D"/>
    <w:rsid w:val="00384E73"/>
    <w:rsid w:val="00390B95"/>
    <w:rsid w:val="003A2310"/>
    <w:rsid w:val="003A6A53"/>
    <w:rsid w:val="003D3136"/>
    <w:rsid w:val="003D78D6"/>
    <w:rsid w:val="003E1CB0"/>
    <w:rsid w:val="003E2198"/>
    <w:rsid w:val="003F3AE4"/>
    <w:rsid w:val="00422117"/>
    <w:rsid w:val="00424F35"/>
    <w:rsid w:val="00433A55"/>
    <w:rsid w:val="00457050"/>
    <w:rsid w:val="004934E3"/>
    <w:rsid w:val="004C3FED"/>
    <w:rsid w:val="004D238F"/>
    <w:rsid w:val="004D689C"/>
    <w:rsid w:val="004E762B"/>
    <w:rsid w:val="00546088"/>
    <w:rsid w:val="005561B9"/>
    <w:rsid w:val="005665AA"/>
    <w:rsid w:val="00570AE5"/>
    <w:rsid w:val="005B4E6A"/>
    <w:rsid w:val="005D037D"/>
    <w:rsid w:val="00606554"/>
    <w:rsid w:val="006338C3"/>
    <w:rsid w:val="006835F9"/>
    <w:rsid w:val="006B19C4"/>
    <w:rsid w:val="006F70B2"/>
    <w:rsid w:val="007046FA"/>
    <w:rsid w:val="0071517E"/>
    <w:rsid w:val="00727993"/>
    <w:rsid w:val="00760FCC"/>
    <w:rsid w:val="00785629"/>
    <w:rsid w:val="00793EB8"/>
    <w:rsid w:val="007A560B"/>
    <w:rsid w:val="007D1A3B"/>
    <w:rsid w:val="007D76E5"/>
    <w:rsid w:val="008027F8"/>
    <w:rsid w:val="00815663"/>
    <w:rsid w:val="00830A7D"/>
    <w:rsid w:val="00841123"/>
    <w:rsid w:val="008426EC"/>
    <w:rsid w:val="008531CF"/>
    <w:rsid w:val="00870016"/>
    <w:rsid w:val="008B44B8"/>
    <w:rsid w:val="008C17F9"/>
    <w:rsid w:val="008C518C"/>
    <w:rsid w:val="008E412D"/>
    <w:rsid w:val="00912C59"/>
    <w:rsid w:val="009223CD"/>
    <w:rsid w:val="00927603"/>
    <w:rsid w:val="00930440"/>
    <w:rsid w:val="00960A06"/>
    <w:rsid w:val="0098177F"/>
    <w:rsid w:val="009A6497"/>
    <w:rsid w:val="009B0BDE"/>
    <w:rsid w:val="00A17D22"/>
    <w:rsid w:val="00A250B0"/>
    <w:rsid w:val="00A25B7B"/>
    <w:rsid w:val="00A36E2F"/>
    <w:rsid w:val="00A428BA"/>
    <w:rsid w:val="00A66FAF"/>
    <w:rsid w:val="00A85B0A"/>
    <w:rsid w:val="00AC3101"/>
    <w:rsid w:val="00AC33CA"/>
    <w:rsid w:val="00AD3C8E"/>
    <w:rsid w:val="00AF771C"/>
    <w:rsid w:val="00B05504"/>
    <w:rsid w:val="00B46469"/>
    <w:rsid w:val="00B4668E"/>
    <w:rsid w:val="00B679A9"/>
    <w:rsid w:val="00B75E04"/>
    <w:rsid w:val="00B808C0"/>
    <w:rsid w:val="00B92A9A"/>
    <w:rsid w:val="00BC47AB"/>
    <w:rsid w:val="00BE4653"/>
    <w:rsid w:val="00BF7001"/>
    <w:rsid w:val="00C00E85"/>
    <w:rsid w:val="00C33C57"/>
    <w:rsid w:val="00C37203"/>
    <w:rsid w:val="00C52C13"/>
    <w:rsid w:val="00C562D2"/>
    <w:rsid w:val="00C90F7D"/>
    <w:rsid w:val="00CA4C78"/>
    <w:rsid w:val="00CA7236"/>
    <w:rsid w:val="00CB6BF7"/>
    <w:rsid w:val="00CD4A26"/>
    <w:rsid w:val="00CE7381"/>
    <w:rsid w:val="00D12980"/>
    <w:rsid w:val="00D32C0D"/>
    <w:rsid w:val="00D40745"/>
    <w:rsid w:val="00D45C52"/>
    <w:rsid w:val="00D522DC"/>
    <w:rsid w:val="00D52E25"/>
    <w:rsid w:val="00D656E0"/>
    <w:rsid w:val="00D87E41"/>
    <w:rsid w:val="00D92452"/>
    <w:rsid w:val="00DA1DD8"/>
    <w:rsid w:val="00DE64D4"/>
    <w:rsid w:val="00E212A3"/>
    <w:rsid w:val="00E26B52"/>
    <w:rsid w:val="00E342FF"/>
    <w:rsid w:val="00E729CD"/>
    <w:rsid w:val="00E83CA8"/>
    <w:rsid w:val="00EB549B"/>
    <w:rsid w:val="00EC0E23"/>
    <w:rsid w:val="00EC1409"/>
    <w:rsid w:val="00F059BE"/>
    <w:rsid w:val="00F27DBD"/>
    <w:rsid w:val="00F95DD7"/>
    <w:rsid w:val="00FC40DB"/>
    <w:rsid w:val="00FD14E3"/>
    <w:rsid w:val="00FE27D7"/>
    <w:rsid w:val="00FF49E0"/>
    <w:rsid w:val="00FF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6061A"/>
  <w15:docId w15:val="{427402F6-CA0F-4D27-B097-AB00F4AA2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 w:qFormat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DBD"/>
  </w:style>
  <w:style w:type="paragraph" w:styleId="1">
    <w:name w:val="heading 1"/>
    <w:basedOn w:val="a"/>
    <w:next w:val="a"/>
    <w:link w:val="10"/>
    <w:uiPriority w:val="9"/>
    <w:qFormat/>
    <w:rsid w:val="00D522DC"/>
    <w:pPr>
      <w:keepNext/>
      <w:keepLines/>
      <w:suppressAutoHyphens/>
      <w:spacing w:before="480" w:after="0" w:line="254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D522DC"/>
    <w:pPr>
      <w:keepNext/>
      <w:keepLines/>
      <w:suppressAutoHyphens/>
      <w:spacing w:before="200" w:after="0" w:line="259" w:lineRule="auto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0F7D"/>
    <w:pPr>
      <w:ind w:left="720"/>
      <w:contextualSpacing/>
    </w:pPr>
  </w:style>
  <w:style w:type="paragraph" w:customStyle="1" w:styleId="ConsPlusNormal">
    <w:name w:val="ConsPlusNormal"/>
    <w:qFormat/>
    <w:rsid w:val="00FF7822"/>
    <w:pPr>
      <w:widowControl w:val="0"/>
      <w:suppressAutoHyphens/>
      <w:spacing w:after="0" w:line="240" w:lineRule="auto"/>
    </w:pPr>
    <w:rPr>
      <w:rFonts w:eastAsia="Times New Roman" w:cs="Calibri"/>
      <w:szCs w:val="20"/>
    </w:rPr>
  </w:style>
  <w:style w:type="character" w:customStyle="1" w:styleId="10">
    <w:name w:val="Заголовок 1 Знак"/>
    <w:basedOn w:val="a0"/>
    <w:link w:val="1"/>
    <w:uiPriority w:val="9"/>
    <w:qFormat/>
    <w:rsid w:val="00D522DC"/>
    <w:rPr>
      <w:rFonts w:ascii="Calibri Light" w:eastAsia="Times New Roman" w:hAnsi="Calibri Light" w:cs="Times New Roman"/>
      <w:b/>
      <w:bCs/>
      <w:color w:val="2E74B5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qFormat/>
    <w:rsid w:val="00D522DC"/>
    <w:rPr>
      <w:rFonts w:ascii="Calibri Light" w:eastAsia="Times New Roman" w:hAnsi="Calibri Light" w:cs="Times New Roman"/>
      <w:b/>
      <w:bCs/>
      <w:color w:val="5B9BD5"/>
      <w:sz w:val="26"/>
      <w:szCs w:val="26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D522DC"/>
  </w:style>
  <w:style w:type="numbering" w:customStyle="1" w:styleId="110">
    <w:name w:val="Нет списка11"/>
    <w:next w:val="a2"/>
    <w:uiPriority w:val="99"/>
    <w:semiHidden/>
    <w:unhideWhenUsed/>
    <w:rsid w:val="00D522DC"/>
  </w:style>
  <w:style w:type="character" w:customStyle="1" w:styleId="a4">
    <w:name w:val="Верхний колонтитул Знак"/>
    <w:basedOn w:val="a0"/>
    <w:link w:val="a5"/>
    <w:uiPriority w:val="99"/>
    <w:qFormat/>
    <w:rsid w:val="00D522DC"/>
    <w:rPr>
      <w:rFonts w:eastAsia="Calibri"/>
      <w:lang w:eastAsia="en-US"/>
    </w:rPr>
  </w:style>
  <w:style w:type="character" w:customStyle="1" w:styleId="a6">
    <w:name w:val="Нижний колонтитул Знак"/>
    <w:basedOn w:val="a0"/>
    <w:link w:val="a7"/>
    <w:uiPriority w:val="99"/>
    <w:qFormat/>
    <w:rsid w:val="00D522DC"/>
    <w:rPr>
      <w:rFonts w:eastAsia="Calibri"/>
      <w:lang w:eastAsia="en-US"/>
    </w:rPr>
  </w:style>
  <w:style w:type="character" w:customStyle="1" w:styleId="a8">
    <w:name w:val="Текст выноски Знак"/>
    <w:basedOn w:val="a0"/>
    <w:link w:val="a9"/>
    <w:uiPriority w:val="99"/>
    <w:semiHidden/>
    <w:qFormat/>
    <w:rsid w:val="00D522DC"/>
    <w:rPr>
      <w:rFonts w:ascii="Segoe UI" w:eastAsia="Calibri" w:hAnsi="Segoe UI" w:cs="Segoe UI"/>
      <w:sz w:val="18"/>
      <w:szCs w:val="18"/>
    </w:rPr>
  </w:style>
  <w:style w:type="character" w:customStyle="1" w:styleId="-">
    <w:name w:val="Интернет-ссылка"/>
    <w:basedOn w:val="a0"/>
    <w:uiPriority w:val="99"/>
    <w:unhideWhenUsed/>
    <w:rsid w:val="00D522DC"/>
    <w:rPr>
      <w:color w:val="0000FF"/>
      <w:u w:val="single"/>
    </w:rPr>
  </w:style>
  <w:style w:type="character" w:customStyle="1" w:styleId="aa">
    <w:name w:val="Посещённая гиперссылка"/>
    <w:uiPriority w:val="99"/>
    <w:semiHidden/>
    <w:unhideWhenUsed/>
    <w:rsid w:val="00D522DC"/>
    <w:rPr>
      <w:color w:val="954F72"/>
      <w:u w:val="single"/>
    </w:rPr>
  </w:style>
  <w:style w:type="character" w:customStyle="1" w:styleId="ab">
    <w:name w:val="нормал Знак"/>
    <w:qFormat/>
    <w:locked/>
    <w:rsid w:val="00D522DC"/>
    <w:rPr>
      <w:rFonts w:cs="Times New Roman"/>
      <w:bCs/>
      <w:szCs w:val="28"/>
    </w:rPr>
  </w:style>
  <w:style w:type="character" w:customStyle="1" w:styleId="ac">
    <w:name w:val="Без интервала Знак"/>
    <w:uiPriority w:val="1"/>
    <w:qFormat/>
    <w:rsid w:val="00D522DC"/>
    <w:rPr>
      <w:rFonts w:ascii="Calibri" w:hAnsi="Calibri"/>
      <w:sz w:val="22"/>
      <w:szCs w:val="22"/>
      <w:lang w:val="ru-RU" w:eastAsia="en-US" w:bidi="ar-SA"/>
    </w:rPr>
  </w:style>
  <w:style w:type="character" w:customStyle="1" w:styleId="HTML">
    <w:name w:val="Стандартный HTML Знак"/>
    <w:uiPriority w:val="99"/>
    <w:qFormat/>
    <w:rsid w:val="00D522DC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annotation reference"/>
    <w:uiPriority w:val="99"/>
    <w:semiHidden/>
    <w:unhideWhenUsed/>
    <w:qFormat/>
    <w:rsid w:val="00D522DC"/>
    <w:rPr>
      <w:sz w:val="16"/>
      <w:szCs w:val="16"/>
    </w:rPr>
  </w:style>
  <w:style w:type="character" w:customStyle="1" w:styleId="ae">
    <w:name w:val="Текст примечания Знак"/>
    <w:uiPriority w:val="99"/>
    <w:semiHidden/>
    <w:qFormat/>
    <w:rsid w:val="00D522DC"/>
    <w:rPr>
      <w:rFonts w:ascii="Calibri" w:hAnsi="Calibri"/>
      <w:lang w:eastAsia="en-US"/>
    </w:rPr>
  </w:style>
  <w:style w:type="character" w:customStyle="1" w:styleId="af">
    <w:name w:val="Тема примечания Знак"/>
    <w:uiPriority w:val="99"/>
    <w:semiHidden/>
    <w:qFormat/>
    <w:rsid w:val="00D522DC"/>
    <w:rPr>
      <w:rFonts w:ascii="Calibri" w:hAnsi="Calibri"/>
      <w:b/>
      <w:bCs/>
      <w:lang w:eastAsia="en-US"/>
    </w:rPr>
  </w:style>
  <w:style w:type="character" w:customStyle="1" w:styleId="12">
    <w:name w:val="Неразрешенное упоминание1"/>
    <w:basedOn w:val="a0"/>
    <w:uiPriority w:val="99"/>
    <w:semiHidden/>
    <w:unhideWhenUsed/>
    <w:qFormat/>
    <w:rsid w:val="00D522DC"/>
    <w:rPr>
      <w:color w:val="605E5C"/>
      <w:shd w:val="clear" w:color="auto" w:fill="E1DFDD"/>
    </w:rPr>
  </w:style>
  <w:style w:type="character" w:customStyle="1" w:styleId="3f3f3f3f3f3f3f3f-3f3f3f3f3f3f">
    <w:name w:val="И3fн3fт3fе3fр3fн3fе3fт3f-с3fс3fы3fл3fк3fа3f"/>
    <w:uiPriority w:val="99"/>
    <w:qFormat/>
    <w:rsid w:val="00D522DC"/>
    <w:rPr>
      <w:color w:val="000080"/>
      <w:u w:val="single"/>
    </w:rPr>
  </w:style>
  <w:style w:type="character" w:customStyle="1" w:styleId="af0">
    <w:name w:val="Заголовок Знак"/>
    <w:basedOn w:val="a0"/>
    <w:link w:val="af1"/>
    <w:uiPriority w:val="99"/>
    <w:qFormat/>
    <w:rsid w:val="00D522DC"/>
    <w:rPr>
      <w:rFonts w:ascii="Liberation Sans" w:eastAsia="Droid Sans Fallback" w:hAnsi="Liberation Sans" w:cs="Droid Sans Devanagari"/>
      <w:sz w:val="28"/>
      <w:szCs w:val="28"/>
    </w:rPr>
  </w:style>
  <w:style w:type="character" w:customStyle="1" w:styleId="af2">
    <w:name w:val="Основной текст Знак"/>
    <w:basedOn w:val="a0"/>
    <w:link w:val="af3"/>
    <w:uiPriority w:val="99"/>
    <w:qFormat/>
    <w:rsid w:val="00D522DC"/>
    <w:rPr>
      <w:rFonts w:ascii="Calibri" w:eastAsia="Calibri" w:hAnsi="Calibri" w:cs="Times New Roman"/>
    </w:rPr>
  </w:style>
  <w:style w:type="character" w:customStyle="1" w:styleId="HTML1">
    <w:name w:val="Стандартный HTML Знак1"/>
    <w:basedOn w:val="a0"/>
    <w:link w:val="HTML0"/>
    <w:uiPriority w:val="99"/>
    <w:qFormat/>
    <w:rsid w:val="00D522DC"/>
    <w:rPr>
      <w:rFonts w:ascii="Courier New" w:eastAsia="Times New Roman" w:hAnsi="Courier New" w:cs="Courier New"/>
      <w:sz w:val="20"/>
      <w:szCs w:val="20"/>
    </w:rPr>
  </w:style>
  <w:style w:type="character" w:customStyle="1" w:styleId="13">
    <w:name w:val="Текст примечания Знак1"/>
    <w:basedOn w:val="a0"/>
    <w:link w:val="af4"/>
    <w:uiPriority w:val="99"/>
    <w:qFormat/>
    <w:rsid w:val="00D522DC"/>
    <w:rPr>
      <w:rFonts w:ascii="Calibri" w:eastAsia="Calibri" w:hAnsi="Calibri" w:cs="Times New Roman"/>
      <w:sz w:val="20"/>
      <w:szCs w:val="20"/>
    </w:rPr>
  </w:style>
  <w:style w:type="character" w:customStyle="1" w:styleId="14">
    <w:name w:val="Тема примечания Знак1"/>
    <w:basedOn w:val="13"/>
    <w:link w:val="af5"/>
    <w:uiPriority w:val="99"/>
    <w:semiHidden/>
    <w:qFormat/>
    <w:rsid w:val="00D522DC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f6">
    <w:name w:val="#Основной_Текст Знак"/>
    <w:link w:val="af7"/>
    <w:qFormat/>
    <w:rsid w:val="00D522DC"/>
    <w:rPr>
      <w:rFonts w:ascii="Times New Roman" w:eastAsia="Calibri" w:hAnsi="Times New Roman" w:cs="Times New Roman"/>
      <w:sz w:val="28"/>
      <w:szCs w:val="28"/>
    </w:rPr>
  </w:style>
  <w:style w:type="character" w:styleId="af8">
    <w:name w:val="Placeholder Text"/>
    <w:basedOn w:val="a0"/>
    <w:uiPriority w:val="99"/>
    <w:semiHidden/>
    <w:qFormat/>
    <w:rsid w:val="00D522DC"/>
    <w:rPr>
      <w:color w:val="808080"/>
    </w:rPr>
  </w:style>
  <w:style w:type="paragraph" w:customStyle="1" w:styleId="15">
    <w:name w:val="Заголовок1"/>
    <w:basedOn w:val="a"/>
    <w:next w:val="af3"/>
    <w:qFormat/>
    <w:rsid w:val="00D522DC"/>
    <w:pPr>
      <w:keepNext/>
      <w:suppressAutoHyphens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f3">
    <w:name w:val="Body Text"/>
    <w:basedOn w:val="a"/>
    <w:link w:val="af2"/>
    <w:uiPriority w:val="99"/>
    <w:rsid w:val="00D522DC"/>
    <w:pPr>
      <w:suppressAutoHyphens/>
      <w:spacing w:after="140"/>
    </w:pPr>
    <w:rPr>
      <w:rFonts w:ascii="Calibri" w:eastAsia="Calibri" w:hAnsi="Calibri" w:cs="Times New Roman"/>
    </w:rPr>
  </w:style>
  <w:style w:type="character" w:customStyle="1" w:styleId="16">
    <w:name w:val="Основной текст Знак1"/>
    <w:basedOn w:val="a0"/>
    <w:uiPriority w:val="99"/>
    <w:semiHidden/>
    <w:rsid w:val="00D522DC"/>
  </w:style>
  <w:style w:type="paragraph" w:styleId="af9">
    <w:name w:val="List"/>
    <w:basedOn w:val="af3"/>
    <w:uiPriority w:val="99"/>
    <w:rsid w:val="00D522DC"/>
    <w:rPr>
      <w:rFonts w:cs="Droid Sans Devanagari"/>
    </w:rPr>
  </w:style>
  <w:style w:type="paragraph" w:styleId="afa">
    <w:name w:val="caption"/>
    <w:basedOn w:val="a"/>
    <w:uiPriority w:val="99"/>
    <w:qFormat/>
    <w:rsid w:val="00D522DC"/>
    <w:pPr>
      <w:suppressLineNumbers/>
      <w:suppressAutoHyphens/>
      <w:spacing w:before="120" w:after="120" w:line="259" w:lineRule="auto"/>
    </w:pPr>
    <w:rPr>
      <w:rFonts w:ascii="Calibri" w:eastAsia="Calibri" w:hAnsi="Calibri" w:cs="Droid Sans Devanagari"/>
      <w:i/>
      <w:iCs/>
      <w:sz w:val="24"/>
      <w:szCs w:val="24"/>
      <w:lang w:eastAsia="en-US"/>
    </w:rPr>
  </w:style>
  <w:style w:type="paragraph" w:styleId="17">
    <w:name w:val="index 1"/>
    <w:basedOn w:val="a"/>
    <w:next w:val="a"/>
    <w:autoRedefine/>
    <w:uiPriority w:val="99"/>
    <w:semiHidden/>
    <w:unhideWhenUsed/>
    <w:qFormat/>
    <w:rsid w:val="00D522DC"/>
    <w:pPr>
      <w:spacing w:after="0" w:line="240" w:lineRule="auto"/>
      <w:ind w:left="220" w:hanging="220"/>
    </w:pPr>
    <w:rPr>
      <w:rFonts w:eastAsia="Calibri"/>
      <w:lang w:eastAsia="en-US"/>
    </w:rPr>
  </w:style>
  <w:style w:type="paragraph" w:styleId="afb">
    <w:name w:val="index heading"/>
    <w:basedOn w:val="a"/>
    <w:uiPriority w:val="99"/>
    <w:qFormat/>
    <w:rsid w:val="00D522DC"/>
    <w:pPr>
      <w:suppressLineNumbers/>
      <w:suppressAutoHyphens/>
      <w:spacing w:after="160" w:line="259" w:lineRule="auto"/>
    </w:pPr>
    <w:rPr>
      <w:rFonts w:ascii="Calibri" w:eastAsia="Calibri" w:hAnsi="Calibri" w:cs="Droid Sans Devanagari"/>
      <w:lang w:eastAsia="en-US"/>
    </w:rPr>
  </w:style>
  <w:style w:type="paragraph" w:customStyle="1" w:styleId="afc">
    <w:name w:val="Колонтитул"/>
    <w:basedOn w:val="a"/>
    <w:uiPriority w:val="99"/>
    <w:qFormat/>
    <w:rsid w:val="00D522DC"/>
    <w:pPr>
      <w:suppressAutoHyphens/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18">
    <w:name w:val="Верхний колонтитул1"/>
    <w:basedOn w:val="a"/>
    <w:next w:val="a5"/>
    <w:uiPriority w:val="99"/>
    <w:unhideWhenUsed/>
    <w:rsid w:val="00D522D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Calibri" w:eastAsia="Calibri" w:hAnsi="Calibri"/>
      <w:lang w:eastAsia="en-US"/>
    </w:rPr>
  </w:style>
  <w:style w:type="paragraph" w:styleId="a7">
    <w:name w:val="footer"/>
    <w:basedOn w:val="a"/>
    <w:link w:val="a6"/>
    <w:uiPriority w:val="99"/>
    <w:unhideWhenUsed/>
    <w:rsid w:val="00D522DC"/>
    <w:pPr>
      <w:tabs>
        <w:tab w:val="center" w:pos="4677"/>
        <w:tab w:val="right" w:pos="9355"/>
      </w:tabs>
      <w:suppressAutoHyphens/>
      <w:spacing w:after="0" w:line="240" w:lineRule="auto"/>
    </w:pPr>
    <w:rPr>
      <w:rFonts w:eastAsia="Calibri"/>
      <w:lang w:eastAsia="en-US"/>
    </w:rPr>
  </w:style>
  <w:style w:type="character" w:customStyle="1" w:styleId="19">
    <w:name w:val="Нижний колонтитул Знак1"/>
    <w:basedOn w:val="a0"/>
    <w:uiPriority w:val="99"/>
    <w:semiHidden/>
    <w:rsid w:val="00D522DC"/>
  </w:style>
  <w:style w:type="paragraph" w:customStyle="1" w:styleId="ConsPlusNonformat">
    <w:name w:val="ConsPlusNonformat"/>
    <w:uiPriority w:val="99"/>
    <w:qFormat/>
    <w:rsid w:val="00D522DC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qFormat/>
    <w:rsid w:val="00D522DC"/>
    <w:pPr>
      <w:widowControl w:val="0"/>
      <w:suppressAutoHyphens/>
      <w:spacing w:after="0" w:line="240" w:lineRule="auto"/>
    </w:pPr>
    <w:rPr>
      <w:rFonts w:eastAsia="Times New Roman" w:cs="Calibri"/>
      <w:b/>
      <w:szCs w:val="20"/>
    </w:rPr>
  </w:style>
  <w:style w:type="paragraph" w:styleId="a9">
    <w:name w:val="Balloon Text"/>
    <w:basedOn w:val="a"/>
    <w:link w:val="a8"/>
    <w:uiPriority w:val="99"/>
    <w:semiHidden/>
    <w:unhideWhenUsed/>
    <w:qFormat/>
    <w:rsid w:val="00D522DC"/>
    <w:pPr>
      <w:suppressAutoHyphens/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1a">
    <w:name w:val="Текст выноски Знак1"/>
    <w:basedOn w:val="a0"/>
    <w:uiPriority w:val="99"/>
    <w:semiHidden/>
    <w:rsid w:val="00D522DC"/>
    <w:rPr>
      <w:rFonts w:ascii="Tahoma" w:hAnsi="Tahoma" w:cs="Tahoma"/>
      <w:sz w:val="16"/>
      <w:szCs w:val="16"/>
    </w:rPr>
  </w:style>
  <w:style w:type="paragraph" w:customStyle="1" w:styleId="font5">
    <w:name w:val="font5"/>
    <w:basedOn w:val="a"/>
    <w:uiPriority w:val="99"/>
    <w:qFormat/>
    <w:rsid w:val="00D522DC"/>
    <w:pPr>
      <w:suppressAutoHyphens/>
      <w:spacing w:beforeAutospacing="1" w:afterAutospacing="1" w:line="240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font6">
    <w:name w:val="font6"/>
    <w:basedOn w:val="a"/>
    <w:uiPriority w:val="99"/>
    <w:qFormat/>
    <w:rsid w:val="00D522DC"/>
    <w:pPr>
      <w:suppressAutoHyphens/>
      <w:spacing w:beforeAutospacing="1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font7">
    <w:name w:val="font7"/>
    <w:basedOn w:val="a"/>
    <w:uiPriority w:val="99"/>
    <w:qFormat/>
    <w:rsid w:val="00D522DC"/>
    <w:pPr>
      <w:suppressAutoHyphens/>
      <w:spacing w:beforeAutospacing="1" w:afterAutospacing="1" w:line="240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xl65">
    <w:name w:val="xl65"/>
    <w:basedOn w:val="a"/>
    <w:uiPriority w:val="99"/>
    <w:qFormat/>
    <w:rsid w:val="00D522D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uiPriority w:val="99"/>
    <w:qFormat/>
    <w:rsid w:val="00D522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uiPriority w:val="99"/>
    <w:qFormat/>
    <w:rsid w:val="00D522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a"/>
    <w:uiPriority w:val="99"/>
    <w:qFormat/>
    <w:rsid w:val="00D522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uiPriority w:val="99"/>
    <w:qFormat/>
    <w:rsid w:val="00D522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a"/>
    <w:uiPriority w:val="99"/>
    <w:qFormat/>
    <w:rsid w:val="00D522DC"/>
    <w:pPr>
      <w:shd w:val="clear" w:color="FFFFCC" w:fill="FFFFFF"/>
      <w:suppressAutoHyphens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uiPriority w:val="99"/>
    <w:qFormat/>
    <w:rsid w:val="00D522DC"/>
    <w:pPr>
      <w:suppressAutoHyphens/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uiPriority w:val="99"/>
    <w:qFormat/>
    <w:rsid w:val="00D522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/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uiPriority w:val="99"/>
    <w:qFormat/>
    <w:rsid w:val="00D522DC"/>
    <w:pPr>
      <w:suppressAutoHyphens/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uiPriority w:val="99"/>
    <w:qFormat/>
    <w:rsid w:val="00D522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uiPriority w:val="99"/>
    <w:qFormat/>
    <w:rsid w:val="00D522DC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uiPriority w:val="99"/>
    <w:qFormat/>
    <w:rsid w:val="00D522D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uppressAutoHyphens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uiPriority w:val="99"/>
    <w:qFormat/>
    <w:rsid w:val="00D522DC"/>
    <w:pPr>
      <w:pBdr>
        <w:left w:val="single" w:sz="4" w:space="0" w:color="000000"/>
        <w:right w:val="single" w:sz="4" w:space="0" w:color="000000"/>
      </w:pBdr>
      <w:shd w:val="clear" w:color="FFFFCC" w:fill="FFFFFF"/>
      <w:suppressAutoHyphens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uiPriority w:val="99"/>
    <w:qFormat/>
    <w:rsid w:val="00D522D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uiPriority w:val="99"/>
    <w:qFormat/>
    <w:rsid w:val="00D522DC"/>
    <w:pPr>
      <w:shd w:val="clear" w:color="000000" w:fill="FFFF00"/>
      <w:suppressAutoHyphens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uiPriority w:val="99"/>
    <w:qFormat/>
    <w:rsid w:val="00D522DC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uiPriority w:val="99"/>
    <w:qFormat/>
    <w:rsid w:val="00D522DC"/>
    <w:pPr>
      <w:pBdr>
        <w:left w:val="single" w:sz="4" w:space="0" w:color="000000"/>
        <w:right w:val="single" w:sz="4" w:space="0" w:color="000000"/>
      </w:pBdr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uiPriority w:val="99"/>
    <w:qFormat/>
    <w:rsid w:val="00D522D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uiPriority w:val="99"/>
    <w:qFormat/>
    <w:rsid w:val="00D522D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uiPriority w:val="99"/>
    <w:qFormat/>
    <w:rsid w:val="00D522DC"/>
    <w:pPr>
      <w:pBdr>
        <w:left w:val="single" w:sz="4" w:space="0" w:color="000000"/>
        <w:right w:val="single" w:sz="4" w:space="0" w:color="000000"/>
      </w:pBdr>
      <w:shd w:val="clear" w:color="FFFFCC" w:fill="FFFFFF"/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uiPriority w:val="99"/>
    <w:qFormat/>
    <w:rsid w:val="00D522D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uiPriority w:val="99"/>
    <w:qFormat/>
    <w:rsid w:val="00D522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uiPriority w:val="99"/>
    <w:qFormat/>
    <w:rsid w:val="00D522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/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uiPriority w:val="99"/>
    <w:qFormat/>
    <w:rsid w:val="00D522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uiPriority w:val="99"/>
    <w:qFormat/>
    <w:rsid w:val="00D522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uiPriority w:val="99"/>
    <w:qFormat/>
    <w:rsid w:val="00D522D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uiPriority w:val="99"/>
    <w:qFormat/>
    <w:rsid w:val="00D522D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/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uiPriority w:val="99"/>
    <w:qFormat/>
    <w:rsid w:val="00D522D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3">
    <w:name w:val="xl93"/>
    <w:basedOn w:val="a"/>
    <w:uiPriority w:val="99"/>
    <w:qFormat/>
    <w:rsid w:val="00D522DC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uiPriority w:val="99"/>
    <w:qFormat/>
    <w:rsid w:val="00D522DC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uiPriority w:val="99"/>
    <w:qFormat/>
    <w:rsid w:val="00D522DC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uiPriority w:val="99"/>
    <w:qFormat/>
    <w:rsid w:val="00D522D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uppressAutoHyphens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uiPriority w:val="99"/>
    <w:qFormat/>
    <w:rsid w:val="00D522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/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uiPriority w:val="99"/>
    <w:qFormat/>
    <w:rsid w:val="00D522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/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uiPriority w:val="99"/>
    <w:qFormat/>
    <w:rsid w:val="00D522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0">
    <w:name w:val="xl100"/>
    <w:basedOn w:val="a"/>
    <w:uiPriority w:val="99"/>
    <w:qFormat/>
    <w:rsid w:val="00D522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uiPriority w:val="99"/>
    <w:qFormat/>
    <w:rsid w:val="00D522D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uiPriority w:val="99"/>
    <w:qFormat/>
    <w:rsid w:val="00D522DC"/>
    <w:pPr>
      <w:pBdr>
        <w:left w:val="single" w:sz="4" w:space="0" w:color="000000"/>
        <w:right w:val="single" w:sz="4" w:space="0" w:color="000000"/>
      </w:pBdr>
      <w:shd w:val="clear" w:color="FFFFCC" w:fill="FFFFFF"/>
      <w:suppressAutoHyphens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uiPriority w:val="99"/>
    <w:qFormat/>
    <w:rsid w:val="00D522DC"/>
    <w:pPr>
      <w:pBdr>
        <w:left w:val="single" w:sz="4" w:space="0" w:color="000000"/>
        <w:right w:val="single" w:sz="4" w:space="0" w:color="000000"/>
      </w:pBdr>
      <w:shd w:val="clear" w:color="000000" w:fill="FFFFFF"/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uiPriority w:val="99"/>
    <w:qFormat/>
    <w:rsid w:val="00D522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/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uiPriority w:val="99"/>
    <w:qFormat/>
    <w:rsid w:val="00D522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uiPriority w:val="99"/>
    <w:qFormat/>
    <w:rsid w:val="00D522D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uiPriority w:val="99"/>
    <w:qFormat/>
    <w:rsid w:val="00D522D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uiPriority w:val="99"/>
    <w:qFormat/>
    <w:rsid w:val="00D522DC"/>
    <w:pPr>
      <w:pBdr>
        <w:left w:val="single" w:sz="4" w:space="0" w:color="000000"/>
        <w:right w:val="single" w:sz="4" w:space="0" w:color="000000"/>
      </w:pBdr>
      <w:shd w:val="clear" w:color="FFFFCC" w:fill="FFFFFF"/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uiPriority w:val="99"/>
    <w:qFormat/>
    <w:rsid w:val="00D522D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Title"/>
    <w:basedOn w:val="a"/>
    <w:next w:val="af3"/>
    <w:link w:val="af0"/>
    <w:uiPriority w:val="99"/>
    <w:qFormat/>
    <w:rsid w:val="00D522DC"/>
    <w:pPr>
      <w:keepNext/>
      <w:suppressAutoHyphens/>
      <w:spacing w:before="240" w:after="120" w:line="259" w:lineRule="auto"/>
    </w:pPr>
    <w:rPr>
      <w:rFonts w:ascii="Liberation Sans" w:eastAsia="Droid Sans Fallback" w:hAnsi="Liberation Sans" w:cs="Droid Sans Devanagari"/>
      <w:sz w:val="28"/>
      <w:szCs w:val="28"/>
    </w:rPr>
  </w:style>
  <w:style w:type="character" w:customStyle="1" w:styleId="1b">
    <w:name w:val="Название Знак1"/>
    <w:basedOn w:val="a0"/>
    <w:uiPriority w:val="10"/>
    <w:rsid w:val="00D522D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1c">
    <w:name w:val="Заголовок1"/>
    <w:basedOn w:val="a"/>
    <w:next w:val="af3"/>
    <w:uiPriority w:val="99"/>
    <w:qFormat/>
    <w:rsid w:val="00D522DC"/>
    <w:pPr>
      <w:keepNext/>
      <w:suppressAutoHyphens/>
      <w:spacing w:before="240" w:after="120" w:line="259" w:lineRule="auto"/>
    </w:pPr>
    <w:rPr>
      <w:rFonts w:ascii="Liberation Sans" w:eastAsia="Droid Sans Fallback" w:hAnsi="Liberation Sans" w:cs="Droid Sans Devanagari"/>
      <w:sz w:val="28"/>
      <w:szCs w:val="28"/>
      <w:lang w:eastAsia="en-US"/>
    </w:rPr>
  </w:style>
  <w:style w:type="paragraph" w:customStyle="1" w:styleId="afd">
    <w:name w:val="Верхний и нижний колонтитулы"/>
    <w:basedOn w:val="a"/>
    <w:uiPriority w:val="99"/>
    <w:qFormat/>
    <w:rsid w:val="00D522DC"/>
    <w:pPr>
      <w:suppressAutoHyphens/>
      <w:spacing w:after="160" w:line="259" w:lineRule="auto"/>
    </w:pPr>
    <w:rPr>
      <w:rFonts w:ascii="Calibri" w:eastAsia="Calibri" w:hAnsi="Calibri" w:cs="Times New Roman"/>
      <w:lang w:eastAsia="en-US"/>
    </w:rPr>
  </w:style>
  <w:style w:type="paragraph" w:customStyle="1" w:styleId="afe">
    <w:name w:val="нормал"/>
    <w:basedOn w:val="a"/>
    <w:autoRedefine/>
    <w:uiPriority w:val="99"/>
    <w:qFormat/>
    <w:rsid w:val="00D522DC"/>
    <w:pPr>
      <w:suppressAutoHyphens/>
      <w:spacing w:after="0" w:line="240" w:lineRule="auto"/>
      <w:ind w:left="284"/>
      <w:jc w:val="both"/>
    </w:pPr>
    <w:rPr>
      <w:rFonts w:ascii="Times New Roman" w:eastAsia="Calibri" w:hAnsi="Times New Roman" w:cs="Times New Roman"/>
      <w:bCs/>
      <w:sz w:val="28"/>
      <w:szCs w:val="28"/>
      <w:lang w:eastAsia="en-US"/>
    </w:rPr>
  </w:style>
  <w:style w:type="paragraph" w:customStyle="1" w:styleId="1d">
    <w:name w:val="Без интервала1"/>
    <w:next w:val="aff"/>
    <w:uiPriority w:val="1"/>
    <w:qFormat/>
    <w:rsid w:val="00D522DC"/>
    <w:pPr>
      <w:suppressAutoHyphens/>
      <w:spacing w:after="0" w:line="240" w:lineRule="auto"/>
    </w:pPr>
    <w:rPr>
      <w:rFonts w:eastAsia="Calibri" w:cs="Times New Roman"/>
      <w:lang w:eastAsia="en-US"/>
    </w:rPr>
  </w:style>
  <w:style w:type="paragraph" w:customStyle="1" w:styleId="21">
    <w:name w:val="Знак Знак2 Знак Знак Знак Знак Знак Знак Знак Знак Знак Знак Знак Знак Знак Знак Знак Знак Знак Знак Знак Знак Знак Знак Знак Знак Знак Знак"/>
    <w:basedOn w:val="a"/>
    <w:uiPriority w:val="99"/>
    <w:qFormat/>
    <w:rsid w:val="00D522DC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HTML0">
    <w:name w:val="HTML Preformatted"/>
    <w:basedOn w:val="a"/>
    <w:link w:val="HTML1"/>
    <w:uiPriority w:val="99"/>
    <w:unhideWhenUsed/>
    <w:qFormat/>
    <w:rsid w:val="00D522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2">
    <w:name w:val="Стандартный HTML Знак2"/>
    <w:basedOn w:val="a0"/>
    <w:uiPriority w:val="99"/>
    <w:semiHidden/>
    <w:rsid w:val="00D522DC"/>
    <w:rPr>
      <w:rFonts w:ascii="Consolas" w:hAnsi="Consolas" w:cs="Consolas"/>
      <w:sz w:val="20"/>
      <w:szCs w:val="20"/>
    </w:rPr>
  </w:style>
  <w:style w:type="paragraph" w:customStyle="1" w:styleId="western">
    <w:name w:val="western"/>
    <w:basedOn w:val="a"/>
    <w:uiPriority w:val="99"/>
    <w:qFormat/>
    <w:rsid w:val="00D522DC"/>
    <w:pPr>
      <w:suppressAutoHyphens/>
      <w:spacing w:beforeAutospacing="1" w:after="142" w:line="288" w:lineRule="auto"/>
    </w:pPr>
    <w:rPr>
      <w:rFonts w:ascii="Arial" w:eastAsia="Times New Roman" w:hAnsi="Arial" w:cs="Arial"/>
      <w:sz w:val="24"/>
      <w:szCs w:val="24"/>
    </w:rPr>
  </w:style>
  <w:style w:type="paragraph" w:customStyle="1" w:styleId="1e">
    <w:name w:val="Рецензия1"/>
    <w:next w:val="aff0"/>
    <w:uiPriority w:val="99"/>
    <w:semiHidden/>
    <w:qFormat/>
    <w:rsid w:val="00D522DC"/>
    <w:pPr>
      <w:suppressAutoHyphens/>
      <w:spacing w:after="0" w:line="240" w:lineRule="auto"/>
    </w:pPr>
    <w:rPr>
      <w:rFonts w:eastAsia="Calibri" w:cs="Times New Roman"/>
      <w:lang w:eastAsia="en-US"/>
    </w:rPr>
  </w:style>
  <w:style w:type="paragraph" w:customStyle="1" w:styleId="22">
    <w:name w:val="Знак Знак2 Знак Знак Знак"/>
    <w:basedOn w:val="a"/>
    <w:uiPriority w:val="99"/>
    <w:qFormat/>
    <w:rsid w:val="00D522DC"/>
    <w:pPr>
      <w:suppressAutoHyphens/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styleId="af4">
    <w:name w:val="annotation text"/>
    <w:basedOn w:val="a"/>
    <w:link w:val="13"/>
    <w:uiPriority w:val="99"/>
    <w:unhideWhenUsed/>
    <w:qFormat/>
    <w:rsid w:val="00D522DC"/>
    <w:pPr>
      <w:suppressAutoHyphens/>
      <w:spacing w:after="160" w:line="259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23">
    <w:name w:val="Текст примечания Знак2"/>
    <w:basedOn w:val="a0"/>
    <w:uiPriority w:val="99"/>
    <w:semiHidden/>
    <w:rsid w:val="00D522DC"/>
    <w:rPr>
      <w:sz w:val="20"/>
      <w:szCs w:val="20"/>
    </w:rPr>
  </w:style>
  <w:style w:type="paragraph" w:styleId="af5">
    <w:name w:val="annotation subject"/>
    <w:basedOn w:val="af4"/>
    <w:next w:val="af4"/>
    <w:link w:val="14"/>
    <w:uiPriority w:val="99"/>
    <w:semiHidden/>
    <w:unhideWhenUsed/>
    <w:qFormat/>
    <w:rsid w:val="00D522DC"/>
    <w:rPr>
      <w:b/>
      <w:bCs/>
    </w:rPr>
  </w:style>
  <w:style w:type="character" w:customStyle="1" w:styleId="24">
    <w:name w:val="Тема примечания Знак2"/>
    <w:basedOn w:val="23"/>
    <w:uiPriority w:val="99"/>
    <w:semiHidden/>
    <w:rsid w:val="00D522DC"/>
    <w:rPr>
      <w:b/>
      <w:bCs/>
      <w:sz w:val="20"/>
      <w:szCs w:val="20"/>
    </w:rPr>
  </w:style>
  <w:style w:type="paragraph" w:customStyle="1" w:styleId="25">
    <w:name w:val="Заголовок2"/>
    <w:basedOn w:val="a"/>
    <w:next w:val="af3"/>
    <w:uiPriority w:val="99"/>
    <w:qFormat/>
    <w:rsid w:val="00D522DC"/>
    <w:pPr>
      <w:keepNext/>
      <w:widowControl w:val="0"/>
      <w:suppressAutoHyphens/>
      <w:spacing w:before="240" w:after="120" w:line="240" w:lineRule="auto"/>
    </w:pPr>
    <w:rPr>
      <w:rFonts w:ascii="Liberation Sans" w:eastAsia="Droid Sans Fallback" w:hAnsi="Liberation Sans" w:cs="Droid Sans Devanagari"/>
      <w:kern w:val="2"/>
      <w:sz w:val="28"/>
      <w:szCs w:val="28"/>
      <w:lang w:eastAsia="zh-CN" w:bidi="hi-IN"/>
    </w:rPr>
  </w:style>
  <w:style w:type="paragraph" w:customStyle="1" w:styleId="3f3f3f3f3f3f3f3f3f">
    <w:name w:val="З3fа3fг3fо3fл3fо3fв3fо3fк3f"/>
    <w:basedOn w:val="a"/>
    <w:next w:val="3f3f3f3f3f3f3f3f3f3f3f3f3f"/>
    <w:uiPriority w:val="99"/>
    <w:qFormat/>
    <w:rsid w:val="00D522DC"/>
    <w:pPr>
      <w:keepNext/>
      <w:widowControl w:val="0"/>
      <w:suppressAutoHyphens/>
      <w:spacing w:before="240" w:after="120" w:line="240" w:lineRule="auto"/>
    </w:pPr>
    <w:rPr>
      <w:rFonts w:ascii="Liberation Sans" w:eastAsia="Times New Roman" w:hAnsi="Liberation Sans" w:cs="Times New Roman"/>
      <w:sz w:val="28"/>
      <w:szCs w:val="28"/>
    </w:rPr>
  </w:style>
  <w:style w:type="paragraph" w:customStyle="1" w:styleId="3f3f3f3f3f3f3f3f3f3f3f3f3f">
    <w:name w:val="О3fс3fн3fо3fв3fн3fо3fй3f т3fе3fк3fс3fт3f"/>
    <w:basedOn w:val="a"/>
    <w:uiPriority w:val="99"/>
    <w:qFormat/>
    <w:rsid w:val="00D522DC"/>
    <w:pPr>
      <w:widowControl w:val="0"/>
      <w:suppressAutoHyphens/>
      <w:spacing w:after="140"/>
    </w:pPr>
    <w:rPr>
      <w:rFonts w:ascii="Liberation Serif" w:eastAsia="Times New Roman" w:hAnsi="Liberation Serif" w:cs="Times New Roman"/>
      <w:sz w:val="24"/>
      <w:szCs w:val="24"/>
    </w:rPr>
  </w:style>
  <w:style w:type="paragraph" w:customStyle="1" w:styleId="3f3f3f3f3f3f">
    <w:name w:val="С3fп3fи3fс3fо3fк3f"/>
    <w:basedOn w:val="3f3f3f3f3f3f3f3f3f3f3f3f3f"/>
    <w:uiPriority w:val="99"/>
    <w:qFormat/>
    <w:rsid w:val="00D522DC"/>
    <w:rPr>
      <w:rFonts w:ascii="Droid Sans Devanagari" w:hAnsi="Droid Sans Devanagari" w:cs="Droid Sans Devanagari"/>
    </w:rPr>
  </w:style>
  <w:style w:type="paragraph" w:customStyle="1" w:styleId="3f3f3f3f3f3f3f3f">
    <w:name w:val="Н3fа3fз3fв3fа3fн3fи3fе3f"/>
    <w:basedOn w:val="a"/>
    <w:uiPriority w:val="99"/>
    <w:qFormat/>
    <w:rsid w:val="00D522DC"/>
    <w:pPr>
      <w:widowControl w:val="0"/>
      <w:suppressLineNumbers/>
      <w:suppressAutoHyphens/>
      <w:spacing w:before="120" w:after="120" w:line="240" w:lineRule="auto"/>
    </w:pPr>
    <w:rPr>
      <w:rFonts w:ascii="Droid Sans Devanagari" w:eastAsia="Times New Roman" w:hAnsi="Droid Sans Devanagari" w:cs="Droid Sans Devanagari"/>
      <w:i/>
      <w:iCs/>
      <w:sz w:val="24"/>
      <w:szCs w:val="24"/>
    </w:rPr>
  </w:style>
  <w:style w:type="paragraph" w:customStyle="1" w:styleId="3f3f3f3f3f3f3f3f3f0">
    <w:name w:val="У3fк3fа3fз3fа3fт3fе3fл3fь3f"/>
    <w:basedOn w:val="a"/>
    <w:uiPriority w:val="99"/>
    <w:qFormat/>
    <w:rsid w:val="00D522DC"/>
    <w:pPr>
      <w:widowControl w:val="0"/>
      <w:suppressLineNumbers/>
      <w:suppressAutoHyphens/>
      <w:spacing w:after="0" w:line="240" w:lineRule="auto"/>
    </w:pPr>
    <w:rPr>
      <w:rFonts w:ascii="Droid Sans Devanagari" w:eastAsia="Times New Roman" w:hAnsi="Droid Sans Devanagari" w:cs="Droid Sans Devanagari"/>
      <w:sz w:val="24"/>
      <w:szCs w:val="24"/>
    </w:rPr>
  </w:style>
  <w:style w:type="paragraph" w:customStyle="1" w:styleId="ConsPlusCell">
    <w:name w:val="ConsPlusCell"/>
    <w:uiPriority w:val="99"/>
    <w:qFormat/>
    <w:rsid w:val="00D522DC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kern w:val="2"/>
      <w:sz w:val="20"/>
      <w:szCs w:val="24"/>
      <w:lang w:eastAsia="zh-CN" w:bidi="hi-IN"/>
    </w:rPr>
  </w:style>
  <w:style w:type="paragraph" w:customStyle="1" w:styleId="ConsPlusDocList">
    <w:name w:val="ConsPlusDocList"/>
    <w:uiPriority w:val="99"/>
    <w:qFormat/>
    <w:rsid w:val="00D522DC"/>
    <w:pPr>
      <w:widowControl w:val="0"/>
      <w:suppressAutoHyphens/>
      <w:spacing w:after="0" w:line="240" w:lineRule="auto"/>
    </w:pPr>
    <w:rPr>
      <w:rFonts w:ascii="Tahoma" w:eastAsia="Times New Roman" w:hAnsi="Tahoma" w:cs="Courier New"/>
      <w:kern w:val="2"/>
      <w:sz w:val="18"/>
      <w:szCs w:val="24"/>
      <w:lang w:eastAsia="zh-CN" w:bidi="hi-IN"/>
    </w:rPr>
  </w:style>
  <w:style w:type="paragraph" w:customStyle="1" w:styleId="ConsPlusTitlePage">
    <w:name w:val="ConsPlusTitlePage"/>
    <w:uiPriority w:val="99"/>
    <w:qFormat/>
    <w:rsid w:val="00D522DC"/>
    <w:pPr>
      <w:widowControl w:val="0"/>
      <w:suppressAutoHyphens/>
      <w:spacing w:after="0" w:line="240" w:lineRule="auto"/>
    </w:pPr>
    <w:rPr>
      <w:rFonts w:ascii="Tahoma" w:eastAsia="Times New Roman" w:hAnsi="Tahoma" w:cs="Courier New"/>
      <w:kern w:val="2"/>
      <w:sz w:val="24"/>
      <w:szCs w:val="24"/>
      <w:lang w:eastAsia="zh-CN" w:bidi="hi-IN"/>
    </w:rPr>
  </w:style>
  <w:style w:type="paragraph" w:customStyle="1" w:styleId="ConsPlusJurTerm">
    <w:name w:val="ConsPlusJurTerm"/>
    <w:uiPriority w:val="99"/>
    <w:qFormat/>
    <w:rsid w:val="00D522DC"/>
    <w:pPr>
      <w:widowControl w:val="0"/>
      <w:suppressAutoHyphens/>
      <w:spacing w:after="0" w:line="240" w:lineRule="auto"/>
    </w:pPr>
    <w:rPr>
      <w:rFonts w:ascii="Times New Roman" w:eastAsia="Times New Roman" w:hAnsi="Times New Roman" w:cs="Courier New"/>
      <w:kern w:val="2"/>
      <w:sz w:val="24"/>
      <w:szCs w:val="24"/>
      <w:lang w:eastAsia="zh-CN" w:bidi="hi-IN"/>
    </w:rPr>
  </w:style>
  <w:style w:type="paragraph" w:customStyle="1" w:styleId="ConsPlusTextList">
    <w:name w:val="ConsPlusTextList"/>
    <w:uiPriority w:val="99"/>
    <w:qFormat/>
    <w:rsid w:val="00D522DC"/>
    <w:pPr>
      <w:widowControl w:val="0"/>
      <w:suppressAutoHyphens/>
      <w:spacing w:after="0" w:line="240" w:lineRule="auto"/>
    </w:pPr>
    <w:rPr>
      <w:rFonts w:ascii="Times New Roman" w:eastAsia="Times New Roman" w:hAnsi="Times New Roman" w:cs="Courier New"/>
      <w:kern w:val="2"/>
      <w:sz w:val="24"/>
      <w:szCs w:val="24"/>
      <w:lang w:eastAsia="zh-CN" w:bidi="hi-IN"/>
    </w:rPr>
  </w:style>
  <w:style w:type="paragraph" w:customStyle="1" w:styleId="aff1">
    <w:name w:val="Текст в заданном формате"/>
    <w:basedOn w:val="a"/>
    <w:uiPriority w:val="99"/>
    <w:qFormat/>
    <w:rsid w:val="00D522DC"/>
    <w:pPr>
      <w:suppressAutoHyphens/>
      <w:spacing w:after="0" w:line="240" w:lineRule="auto"/>
    </w:pPr>
    <w:rPr>
      <w:rFonts w:ascii="Liberation Mono" w:eastAsia="Liberation Mono" w:hAnsi="Liberation Mono" w:cs="Liberation Mono"/>
      <w:kern w:val="2"/>
      <w:sz w:val="20"/>
      <w:szCs w:val="20"/>
      <w:lang w:eastAsia="zh-CN" w:bidi="hi-IN"/>
    </w:rPr>
  </w:style>
  <w:style w:type="paragraph" w:customStyle="1" w:styleId="af7">
    <w:name w:val="#Основной_Текст"/>
    <w:link w:val="af6"/>
    <w:qFormat/>
    <w:rsid w:val="00D522DC"/>
    <w:pPr>
      <w:tabs>
        <w:tab w:val="left" w:pos="1276"/>
        <w:tab w:val="left" w:pos="1418"/>
        <w:tab w:val="left" w:pos="1985"/>
        <w:tab w:val="left" w:pos="2552"/>
      </w:tabs>
      <w:suppressAutoHyphens/>
      <w:spacing w:after="0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ff2">
    <w:name w:val="Normal (Web)"/>
    <w:basedOn w:val="a"/>
    <w:uiPriority w:val="99"/>
    <w:qFormat/>
    <w:rsid w:val="00D522DC"/>
    <w:pPr>
      <w:suppressAutoHyphens/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a"/>
    <w:uiPriority w:val="99"/>
    <w:qFormat/>
    <w:rsid w:val="00D522DC"/>
    <w:pPr>
      <w:suppressAutoHyphens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qFormat/>
    <w:rsid w:val="00D522D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2F2F2"/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1">
    <w:name w:val="xl111"/>
    <w:basedOn w:val="a"/>
    <w:qFormat/>
    <w:rsid w:val="00D522D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F2F2"/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2">
    <w:name w:val="xl112"/>
    <w:basedOn w:val="a"/>
    <w:qFormat/>
    <w:rsid w:val="00D522D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2CC"/>
      <w:suppressAutoHyphens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3">
    <w:name w:val="xl113"/>
    <w:basedOn w:val="a"/>
    <w:qFormat/>
    <w:rsid w:val="00D522D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2CC"/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4">
    <w:name w:val="xl114"/>
    <w:basedOn w:val="a"/>
    <w:qFormat/>
    <w:rsid w:val="00D522D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2CC"/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5">
    <w:name w:val="xl115"/>
    <w:basedOn w:val="a"/>
    <w:qFormat/>
    <w:rsid w:val="00D522D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/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6">
    <w:name w:val="xl116"/>
    <w:basedOn w:val="a"/>
    <w:qFormat/>
    <w:rsid w:val="00D522D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/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7">
    <w:name w:val="xl117"/>
    <w:basedOn w:val="a"/>
    <w:qFormat/>
    <w:rsid w:val="00D522D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8">
    <w:name w:val="xl118"/>
    <w:basedOn w:val="a"/>
    <w:qFormat/>
    <w:rsid w:val="00D522D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9">
    <w:name w:val="xl119"/>
    <w:basedOn w:val="a"/>
    <w:qFormat/>
    <w:rsid w:val="00D522DC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0">
    <w:name w:val="xl120"/>
    <w:basedOn w:val="a"/>
    <w:qFormat/>
    <w:rsid w:val="00D522DC"/>
    <w:pPr>
      <w:pBdr>
        <w:top w:val="single" w:sz="4" w:space="0" w:color="000000"/>
        <w:bottom w:val="single" w:sz="4" w:space="0" w:color="000000"/>
      </w:pBdr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1">
    <w:name w:val="xl121"/>
    <w:basedOn w:val="a"/>
    <w:qFormat/>
    <w:rsid w:val="00D522DC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2">
    <w:name w:val="xl122"/>
    <w:basedOn w:val="a"/>
    <w:qFormat/>
    <w:rsid w:val="00D522D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3">
    <w:name w:val="xl123"/>
    <w:basedOn w:val="a"/>
    <w:qFormat/>
    <w:rsid w:val="00D522DC"/>
    <w:pPr>
      <w:pBdr>
        <w:left w:val="single" w:sz="4" w:space="0" w:color="000000"/>
        <w:right w:val="single" w:sz="4" w:space="0" w:color="000000"/>
      </w:pBdr>
      <w:shd w:val="clear" w:color="000000" w:fill="FFFFFF"/>
      <w:suppressAutoHyphens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4">
    <w:name w:val="xl124"/>
    <w:basedOn w:val="a"/>
    <w:qFormat/>
    <w:rsid w:val="00D522D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5">
    <w:name w:val="xl125"/>
    <w:basedOn w:val="a"/>
    <w:qFormat/>
    <w:rsid w:val="00D522DC"/>
    <w:pPr>
      <w:pBdr>
        <w:left w:val="single" w:sz="4" w:space="0" w:color="000000"/>
        <w:right w:val="single" w:sz="4" w:space="0" w:color="000000"/>
      </w:pBdr>
      <w:shd w:val="clear" w:color="000000" w:fill="FFFFFF"/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6">
    <w:name w:val="xl126"/>
    <w:basedOn w:val="a"/>
    <w:qFormat/>
    <w:rsid w:val="00D522DC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7">
    <w:name w:val="xl127"/>
    <w:basedOn w:val="a"/>
    <w:qFormat/>
    <w:rsid w:val="00D522D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8">
    <w:name w:val="xl128"/>
    <w:basedOn w:val="a"/>
    <w:qFormat/>
    <w:rsid w:val="00D522D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2F2F2"/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9">
    <w:name w:val="xl129"/>
    <w:basedOn w:val="a"/>
    <w:qFormat/>
    <w:rsid w:val="00D522DC"/>
    <w:pPr>
      <w:pBdr>
        <w:top w:val="single" w:sz="4" w:space="0" w:color="000000"/>
        <w:bottom w:val="single" w:sz="4" w:space="0" w:color="000000"/>
      </w:pBdr>
      <w:shd w:val="clear" w:color="000000" w:fill="F2F2F2"/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0">
    <w:name w:val="xl130"/>
    <w:basedOn w:val="a"/>
    <w:qFormat/>
    <w:rsid w:val="00D522D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2F2F2"/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1">
    <w:name w:val="xl131"/>
    <w:basedOn w:val="a"/>
    <w:qFormat/>
    <w:rsid w:val="00D522D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2F2F2"/>
      <w:suppressAutoHyphens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2">
    <w:name w:val="xl132"/>
    <w:basedOn w:val="a"/>
    <w:qFormat/>
    <w:rsid w:val="00D522DC"/>
    <w:pPr>
      <w:pBdr>
        <w:left w:val="single" w:sz="4" w:space="0" w:color="000000"/>
        <w:right w:val="single" w:sz="4" w:space="0" w:color="000000"/>
      </w:pBdr>
      <w:shd w:val="clear" w:color="000000" w:fill="F2F2F2"/>
      <w:suppressAutoHyphens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3">
    <w:name w:val="xl133"/>
    <w:basedOn w:val="a"/>
    <w:qFormat/>
    <w:rsid w:val="00D522D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F2F2"/>
      <w:suppressAutoHyphens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4">
    <w:name w:val="xl134"/>
    <w:basedOn w:val="a"/>
    <w:qFormat/>
    <w:rsid w:val="00D522DC"/>
    <w:pPr>
      <w:pBdr>
        <w:left w:val="single" w:sz="4" w:space="0" w:color="000000"/>
        <w:right w:val="single" w:sz="4" w:space="0" w:color="000000"/>
      </w:pBdr>
      <w:shd w:val="clear" w:color="000000" w:fill="FFF2CC"/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5">
    <w:name w:val="xl135"/>
    <w:basedOn w:val="a"/>
    <w:qFormat/>
    <w:rsid w:val="00D522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2CC"/>
      <w:suppressAutoHyphens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136">
    <w:name w:val="xl136"/>
    <w:basedOn w:val="a"/>
    <w:qFormat/>
    <w:rsid w:val="00D522DC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7">
    <w:name w:val="xl137"/>
    <w:basedOn w:val="a"/>
    <w:qFormat/>
    <w:rsid w:val="00D522DC"/>
    <w:pPr>
      <w:pBdr>
        <w:left w:val="single" w:sz="4" w:space="0" w:color="000000"/>
        <w:right w:val="single" w:sz="4" w:space="0" w:color="000000"/>
      </w:pBdr>
      <w:suppressAutoHyphens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8">
    <w:name w:val="xl138"/>
    <w:basedOn w:val="a"/>
    <w:qFormat/>
    <w:rsid w:val="00D522D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9">
    <w:name w:val="xl139"/>
    <w:basedOn w:val="a"/>
    <w:qFormat/>
    <w:rsid w:val="00D522DC"/>
    <w:pPr>
      <w:pBdr>
        <w:left w:val="single" w:sz="4" w:space="0" w:color="000000"/>
        <w:right w:val="single" w:sz="4" w:space="0" w:color="000000"/>
      </w:pBdr>
      <w:shd w:val="clear" w:color="000000" w:fill="F2F2F2"/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40">
    <w:name w:val="xl140"/>
    <w:basedOn w:val="a"/>
    <w:qFormat/>
    <w:rsid w:val="00D522DC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41">
    <w:name w:val="xl141"/>
    <w:basedOn w:val="a"/>
    <w:qFormat/>
    <w:rsid w:val="00D522D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42">
    <w:name w:val="xl142"/>
    <w:basedOn w:val="a"/>
    <w:qFormat/>
    <w:rsid w:val="00D522D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43">
    <w:name w:val="xl143"/>
    <w:basedOn w:val="a"/>
    <w:qFormat/>
    <w:rsid w:val="00D522DC"/>
    <w:pPr>
      <w:pBdr>
        <w:left w:val="single" w:sz="4" w:space="0" w:color="000000"/>
        <w:right w:val="single" w:sz="4" w:space="0" w:color="000000"/>
      </w:pBdr>
      <w:shd w:val="clear" w:color="000000" w:fill="FFFFFF"/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44">
    <w:name w:val="xl144"/>
    <w:basedOn w:val="a"/>
    <w:qFormat/>
    <w:rsid w:val="00D522D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/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3">
    <w:name w:val="xl63"/>
    <w:basedOn w:val="a"/>
    <w:uiPriority w:val="99"/>
    <w:qFormat/>
    <w:rsid w:val="00D522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uiPriority w:val="99"/>
    <w:qFormat/>
    <w:rsid w:val="00D522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f3">
    <w:name w:val="Table Grid"/>
    <w:basedOn w:val="a1"/>
    <w:uiPriority w:val="59"/>
    <w:rsid w:val="00D522DC"/>
    <w:pPr>
      <w:suppressAutoHyphens/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">
    <w:name w:val="Сетка таблицы622"/>
    <w:basedOn w:val="a1"/>
    <w:uiPriority w:val="39"/>
    <w:rsid w:val="00D522DC"/>
    <w:pPr>
      <w:suppressAutoHyphens/>
      <w:spacing w:after="0" w:line="240" w:lineRule="auto"/>
    </w:pPr>
    <w:rPr>
      <w:rFonts w:eastAsia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">
    <w:name w:val="Сетка таблицы61111"/>
    <w:basedOn w:val="a1"/>
    <w:uiPriority w:val="39"/>
    <w:rsid w:val="00D522DC"/>
    <w:pPr>
      <w:suppressAutoHyphens/>
      <w:spacing w:after="0" w:line="240" w:lineRule="auto"/>
    </w:pPr>
    <w:rPr>
      <w:rFonts w:eastAsia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4">
    <w:name w:val="Сетка таблицы611114"/>
    <w:basedOn w:val="a1"/>
    <w:uiPriority w:val="39"/>
    <w:rsid w:val="00D522DC"/>
    <w:pPr>
      <w:suppressAutoHyphens/>
      <w:spacing w:after="0" w:line="240" w:lineRule="auto"/>
    </w:pPr>
    <w:rPr>
      <w:rFonts w:eastAsia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5">
    <w:name w:val="Сетка таблицы611115"/>
    <w:basedOn w:val="a1"/>
    <w:uiPriority w:val="39"/>
    <w:rsid w:val="00D522DC"/>
    <w:pPr>
      <w:suppressAutoHyphens/>
      <w:spacing w:after="0" w:line="240" w:lineRule="auto"/>
    </w:pPr>
    <w:rPr>
      <w:rFonts w:eastAsia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uiPriority w:val="39"/>
    <w:rsid w:val="00D522DC"/>
    <w:pPr>
      <w:suppressAutoHyphens/>
      <w:spacing w:after="0" w:line="240" w:lineRule="auto"/>
    </w:pPr>
    <w:rPr>
      <w:rFonts w:eastAsia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uiPriority w:val="39"/>
    <w:rsid w:val="00D522DC"/>
    <w:pPr>
      <w:suppressAutoHyphens/>
      <w:spacing w:after="0" w:line="240" w:lineRule="auto"/>
    </w:pPr>
    <w:rPr>
      <w:rFonts w:eastAsia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1">
    <w:name w:val="Сетка таблицы611111"/>
    <w:basedOn w:val="a1"/>
    <w:uiPriority w:val="39"/>
    <w:rsid w:val="00D522DC"/>
    <w:pPr>
      <w:suppressAutoHyphens/>
      <w:spacing w:after="0" w:line="240" w:lineRule="auto"/>
    </w:pPr>
    <w:rPr>
      <w:rFonts w:eastAsia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1">
    <w:name w:val="Сетка таблицы6221"/>
    <w:basedOn w:val="a1"/>
    <w:uiPriority w:val="39"/>
    <w:rsid w:val="00D522DC"/>
    <w:pPr>
      <w:suppressAutoHyphens/>
      <w:spacing w:after="0" w:line="240" w:lineRule="auto"/>
    </w:pPr>
    <w:rPr>
      <w:rFonts w:eastAsia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39"/>
    <w:rsid w:val="00D522DC"/>
    <w:pPr>
      <w:suppressAutoHyphens/>
      <w:spacing w:after="0" w:line="240" w:lineRule="auto"/>
    </w:pPr>
    <w:rPr>
      <w:rFonts w:eastAsia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">
    <w:name w:val="Сетка таблицы1"/>
    <w:basedOn w:val="a1"/>
    <w:uiPriority w:val="59"/>
    <w:rsid w:val="00D522DC"/>
    <w:pPr>
      <w:suppressAutoHyphens/>
      <w:spacing w:after="0" w:line="240" w:lineRule="auto"/>
    </w:pPr>
    <w:rPr>
      <w:rFonts w:eastAsia="Calibri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uiPriority w:val="59"/>
    <w:rsid w:val="00D522DC"/>
    <w:pPr>
      <w:suppressAutoHyphens/>
      <w:spacing w:after="0" w:line="240" w:lineRule="auto"/>
    </w:pPr>
    <w:rPr>
      <w:rFonts w:eastAsia="Calibri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uiPriority w:val="59"/>
    <w:rsid w:val="00D522DC"/>
    <w:pPr>
      <w:suppressAutoHyphens/>
      <w:spacing w:after="0" w:line="240" w:lineRule="auto"/>
    </w:pPr>
    <w:rPr>
      <w:rFonts w:eastAsia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uiPriority w:val="59"/>
    <w:rsid w:val="00D522DC"/>
    <w:pPr>
      <w:suppressAutoHyphens/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uiPriority w:val="59"/>
    <w:rsid w:val="00D522DC"/>
    <w:pPr>
      <w:suppressAutoHyphens/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uiPriority w:val="59"/>
    <w:rsid w:val="00D522DC"/>
    <w:pPr>
      <w:suppressAutoHyphens/>
      <w:spacing w:after="0" w:line="240" w:lineRule="auto"/>
    </w:pPr>
    <w:rPr>
      <w:rFonts w:eastAsia="Calibri"/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uiPriority w:val="59"/>
    <w:rsid w:val="00D522DC"/>
    <w:pPr>
      <w:suppressAutoHyphens/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uiPriority w:val="59"/>
    <w:rsid w:val="00D522DC"/>
    <w:pPr>
      <w:suppressAutoHyphens/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uiPriority w:val="59"/>
    <w:rsid w:val="00D522DC"/>
    <w:pPr>
      <w:suppressAutoHyphens/>
      <w:spacing w:after="0" w:line="240" w:lineRule="auto"/>
    </w:pPr>
    <w:rPr>
      <w:rFonts w:eastAsia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2">
    <w:name w:val="Сетка таблицы6222"/>
    <w:basedOn w:val="a1"/>
    <w:uiPriority w:val="39"/>
    <w:rsid w:val="00D522DC"/>
    <w:pPr>
      <w:suppressAutoHyphens/>
      <w:spacing w:after="0" w:line="240" w:lineRule="auto"/>
    </w:pPr>
    <w:rPr>
      <w:rFonts w:eastAsia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2">
    <w:name w:val="Сетка таблицы611112"/>
    <w:basedOn w:val="a1"/>
    <w:uiPriority w:val="39"/>
    <w:rsid w:val="00D522DC"/>
    <w:pPr>
      <w:suppressAutoHyphens/>
      <w:spacing w:after="0" w:line="240" w:lineRule="auto"/>
    </w:pPr>
    <w:rPr>
      <w:rFonts w:eastAsia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41">
    <w:name w:val="Сетка таблицы6111141"/>
    <w:basedOn w:val="a1"/>
    <w:uiPriority w:val="39"/>
    <w:rsid w:val="00D522DC"/>
    <w:pPr>
      <w:suppressAutoHyphens/>
      <w:spacing w:after="0" w:line="240" w:lineRule="auto"/>
    </w:pPr>
    <w:rPr>
      <w:rFonts w:eastAsia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51">
    <w:name w:val="Сетка таблицы6111151"/>
    <w:basedOn w:val="a1"/>
    <w:uiPriority w:val="39"/>
    <w:rsid w:val="00D522DC"/>
    <w:pPr>
      <w:suppressAutoHyphens/>
      <w:spacing w:after="0" w:line="240" w:lineRule="auto"/>
    </w:pPr>
    <w:rPr>
      <w:rFonts w:eastAsia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2"/>
    <w:basedOn w:val="a1"/>
    <w:uiPriority w:val="39"/>
    <w:rsid w:val="00D522DC"/>
    <w:pPr>
      <w:suppressAutoHyphens/>
      <w:spacing w:after="0" w:line="240" w:lineRule="auto"/>
    </w:pPr>
    <w:rPr>
      <w:rFonts w:eastAsia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Сетка таблицы101"/>
    <w:basedOn w:val="a1"/>
    <w:uiPriority w:val="39"/>
    <w:rsid w:val="00D522DC"/>
    <w:pPr>
      <w:suppressAutoHyphens/>
      <w:spacing w:after="0" w:line="240" w:lineRule="auto"/>
    </w:pPr>
    <w:rPr>
      <w:rFonts w:eastAsia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11">
    <w:name w:val="Сетка таблицы6111111"/>
    <w:basedOn w:val="a1"/>
    <w:uiPriority w:val="39"/>
    <w:rsid w:val="00D522DC"/>
    <w:pPr>
      <w:suppressAutoHyphens/>
      <w:spacing w:after="0" w:line="240" w:lineRule="auto"/>
    </w:pPr>
    <w:rPr>
      <w:rFonts w:eastAsia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11">
    <w:name w:val="Сетка таблицы62211"/>
    <w:basedOn w:val="a1"/>
    <w:uiPriority w:val="39"/>
    <w:rsid w:val="00D522DC"/>
    <w:pPr>
      <w:suppressAutoHyphens/>
      <w:spacing w:after="0" w:line="240" w:lineRule="auto"/>
    </w:pPr>
    <w:rPr>
      <w:rFonts w:eastAsia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1"/>
    <w:basedOn w:val="a1"/>
    <w:uiPriority w:val="39"/>
    <w:rsid w:val="00D522DC"/>
    <w:pPr>
      <w:suppressAutoHyphens/>
      <w:spacing w:after="0" w:line="240" w:lineRule="auto"/>
    </w:pPr>
    <w:rPr>
      <w:rFonts w:eastAsia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uiPriority w:val="59"/>
    <w:rsid w:val="00D522DC"/>
    <w:pPr>
      <w:suppressAutoHyphens/>
      <w:spacing w:after="0" w:line="240" w:lineRule="auto"/>
    </w:pPr>
    <w:rPr>
      <w:rFonts w:eastAsia="Calibri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uiPriority w:val="59"/>
    <w:rsid w:val="00D522DC"/>
    <w:pPr>
      <w:suppressAutoHyphens/>
      <w:spacing w:after="0" w:line="240" w:lineRule="auto"/>
    </w:pPr>
    <w:rPr>
      <w:rFonts w:eastAsia="Calibri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uiPriority w:val="59"/>
    <w:rsid w:val="00D522DC"/>
    <w:pPr>
      <w:suppressAutoHyphens/>
      <w:spacing w:after="0" w:line="240" w:lineRule="auto"/>
    </w:pPr>
    <w:rPr>
      <w:rFonts w:eastAsia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uiPriority w:val="59"/>
    <w:rsid w:val="00D522DC"/>
    <w:pPr>
      <w:suppressAutoHyphens/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1"/>
    <w:basedOn w:val="a1"/>
    <w:uiPriority w:val="59"/>
    <w:rsid w:val="00D522DC"/>
    <w:pPr>
      <w:suppressAutoHyphens/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uiPriority w:val="59"/>
    <w:rsid w:val="00D522DC"/>
    <w:pPr>
      <w:suppressAutoHyphens/>
      <w:spacing w:after="0" w:line="240" w:lineRule="auto"/>
    </w:pPr>
    <w:rPr>
      <w:rFonts w:eastAsia="Calibri"/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3">
    <w:name w:val="Сетка таблицы6223"/>
    <w:basedOn w:val="a1"/>
    <w:uiPriority w:val="39"/>
    <w:rsid w:val="00D522DC"/>
    <w:pPr>
      <w:suppressAutoHyphens/>
      <w:spacing w:after="0" w:line="240" w:lineRule="auto"/>
    </w:pPr>
    <w:rPr>
      <w:rFonts w:eastAsia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uiPriority w:val="59"/>
    <w:rsid w:val="00D522DC"/>
    <w:pPr>
      <w:suppressAutoHyphens/>
      <w:spacing w:after="0" w:line="240" w:lineRule="auto"/>
    </w:pPr>
    <w:rPr>
      <w:rFonts w:eastAsia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3">
    <w:name w:val="Сетка таблицы611113"/>
    <w:basedOn w:val="a1"/>
    <w:uiPriority w:val="39"/>
    <w:rsid w:val="00D522DC"/>
    <w:pPr>
      <w:suppressAutoHyphens/>
      <w:spacing w:after="0" w:line="240" w:lineRule="auto"/>
    </w:pPr>
    <w:rPr>
      <w:rFonts w:eastAsia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42">
    <w:name w:val="Сетка таблицы6111142"/>
    <w:basedOn w:val="a1"/>
    <w:uiPriority w:val="39"/>
    <w:rsid w:val="00D522DC"/>
    <w:pPr>
      <w:suppressAutoHyphens/>
      <w:spacing w:after="0" w:line="240" w:lineRule="auto"/>
    </w:pPr>
    <w:rPr>
      <w:rFonts w:eastAsia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52">
    <w:name w:val="Сетка таблицы6111152"/>
    <w:basedOn w:val="a1"/>
    <w:uiPriority w:val="39"/>
    <w:rsid w:val="00D522DC"/>
    <w:pPr>
      <w:suppressAutoHyphens/>
      <w:spacing w:after="0" w:line="240" w:lineRule="auto"/>
    </w:pPr>
    <w:rPr>
      <w:rFonts w:eastAsia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">
    <w:name w:val="Сетка таблицы73"/>
    <w:basedOn w:val="a1"/>
    <w:uiPriority w:val="39"/>
    <w:rsid w:val="00D522DC"/>
    <w:pPr>
      <w:suppressAutoHyphens/>
      <w:spacing w:after="0" w:line="240" w:lineRule="auto"/>
    </w:pPr>
    <w:rPr>
      <w:rFonts w:eastAsia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">
    <w:name w:val="Сетка таблицы102"/>
    <w:basedOn w:val="a1"/>
    <w:uiPriority w:val="39"/>
    <w:rsid w:val="00D522DC"/>
    <w:pPr>
      <w:suppressAutoHyphens/>
      <w:spacing w:after="0" w:line="240" w:lineRule="auto"/>
    </w:pPr>
    <w:rPr>
      <w:rFonts w:eastAsia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12">
    <w:name w:val="Сетка таблицы6111112"/>
    <w:basedOn w:val="a1"/>
    <w:uiPriority w:val="39"/>
    <w:rsid w:val="00D522DC"/>
    <w:pPr>
      <w:suppressAutoHyphens/>
      <w:spacing w:after="0" w:line="240" w:lineRule="auto"/>
    </w:pPr>
    <w:rPr>
      <w:rFonts w:eastAsia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12">
    <w:name w:val="Сетка таблицы62212"/>
    <w:basedOn w:val="a1"/>
    <w:uiPriority w:val="39"/>
    <w:rsid w:val="00D522DC"/>
    <w:pPr>
      <w:suppressAutoHyphens/>
      <w:spacing w:after="0" w:line="240" w:lineRule="auto"/>
    </w:pPr>
    <w:rPr>
      <w:rFonts w:eastAsia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2"/>
    <w:basedOn w:val="a1"/>
    <w:uiPriority w:val="39"/>
    <w:rsid w:val="00D522DC"/>
    <w:pPr>
      <w:suppressAutoHyphens/>
      <w:spacing w:after="0" w:line="240" w:lineRule="auto"/>
    </w:pPr>
    <w:rPr>
      <w:rFonts w:eastAsia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uiPriority w:val="59"/>
    <w:rsid w:val="00D522DC"/>
    <w:pPr>
      <w:suppressAutoHyphens/>
      <w:spacing w:after="0" w:line="240" w:lineRule="auto"/>
    </w:pPr>
    <w:rPr>
      <w:rFonts w:eastAsia="Calibri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uiPriority w:val="59"/>
    <w:rsid w:val="00D522DC"/>
    <w:pPr>
      <w:suppressAutoHyphens/>
      <w:spacing w:after="0" w:line="240" w:lineRule="auto"/>
    </w:pPr>
    <w:rPr>
      <w:rFonts w:eastAsia="Calibri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uiPriority w:val="59"/>
    <w:rsid w:val="00D522DC"/>
    <w:pPr>
      <w:suppressAutoHyphens/>
      <w:spacing w:after="0" w:line="240" w:lineRule="auto"/>
    </w:pPr>
    <w:rPr>
      <w:rFonts w:eastAsia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2"/>
    <w:basedOn w:val="a1"/>
    <w:uiPriority w:val="59"/>
    <w:rsid w:val="00D522DC"/>
    <w:pPr>
      <w:suppressAutoHyphens/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Сетка таблицы122"/>
    <w:basedOn w:val="a1"/>
    <w:uiPriority w:val="59"/>
    <w:rsid w:val="00D522DC"/>
    <w:pPr>
      <w:suppressAutoHyphens/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2"/>
    <w:basedOn w:val="a1"/>
    <w:uiPriority w:val="59"/>
    <w:rsid w:val="00D522DC"/>
    <w:pPr>
      <w:suppressAutoHyphens/>
      <w:spacing w:after="0" w:line="240" w:lineRule="auto"/>
    </w:pPr>
    <w:rPr>
      <w:rFonts w:eastAsia="Calibri"/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uiPriority w:val="59"/>
    <w:rsid w:val="00D522DC"/>
    <w:pPr>
      <w:suppressAutoHyphens/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4"/>
    <w:uiPriority w:val="99"/>
    <w:unhideWhenUsed/>
    <w:rsid w:val="00D522DC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1f0">
    <w:name w:val="Верхний колонтитул Знак1"/>
    <w:basedOn w:val="a0"/>
    <w:uiPriority w:val="99"/>
    <w:semiHidden/>
    <w:rsid w:val="00D522DC"/>
  </w:style>
  <w:style w:type="paragraph" w:styleId="aff">
    <w:name w:val="No Spacing"/>
    <w:uiPriority w:val="1"/>
    <w:qFormat/>
    <w:rsid w:val="00D522DC"/>
    <w:pPr>
      <w:spacing w:after="0" w:line="240" w:lineRule="auto"/>
    </w:pPr>
    <w:rPr>
      <w:rFonts w:eastAsia="Calibri"/>
      <w:lang w:eastAsia="en-US"/>
    </w:rPr>
  </w:style>
  <w:style w:type="paragraph" w:styleId="aff0">
    <w:name w:val="Revision"/>
    <w:hidden/>
    <w:uiPriority w:val="99"/>
    <w:semiHidden/>
    <w:qFormat/>
    <w:rsid w:val="00D522DC"/>
    <w:pPr>
      <w:spacing w:after="0" w:line="240" w:lineRule="auto"/>
    </w:pPr>
    <w:rPr>
      <w:rFonts w:eastAsia="Calibri"/>
      <w:lang w:eastAsia="en-US"/>
    </w:rPr>
  </w:style>
  <w:style w:type="character" w:customStyle="1" w:styleId="1f1">
    <w:name w:val="Гиперссылка1"/>
    <w:basedOn w:val="a0"/>
    <w:uiPriority w:val="99"/>
    <w:unhideWhenUsed/>
    <w:rsid w:val="00D522DC"/>
    <w:rPr>
      <w:color w:val="0000FF"/>
      <w:u w:val="single"/>
    </w:rPr>
  </w:style>
  <w:style w:type="numbering" w:customStyle="1" w:styleId="27">
    <w:name w:val="Нет списка2"/>
    <w:next w:val="a2"/>
    <w:uiPriority w:val="99"/>
    <w:semiHidden/>
    <w:unhideWhenUsed/>
    <w:rsid w:val="00D522DC"/>
  </w:style>
  <w:style w:type="character" w:styleId="aff4">
    <w:name w:val="Hyperlink"/>
    <w:basedOn w:val="a0"/>
    <w:uiPriority w:val="99"/>
    <w:unhideWhenUsed/>
    <w:rsid w:val="00D522DC"/>
    <w:rPr>
      <w:color w:val="0000FF" w:themeColor="hyperlink"/>
      <w:u w:val="single"/>
    </w:rPr>
  </w:style>
  <w:style w:type="table" w:customStyle="1" w:styleId="9">
    <w:name w:val="Сетка таблицы9"/>
    <w:basedOn w:val="a1"/>
    <w:next w:val="aff3"/>
    <w:rsid w:val="00B92A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7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3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8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95973&amp;date=09.01.2025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89340&amp;date=09.01.202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MOB&amp;n=388905&amp;date=09.01.2025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26376&amp;date=15.09.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F8A4D-7DA2-4815-BD73-719118CF7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1682</TotalTime>
  <Pages>16</Pages>
  <Words>5278</Words>
  <Characters>30091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Subsid</dc:creator>
  <cp:keywords/>
  <dc:description/>
  <cp:lastModifiedBy>Жихарева Ю.А.</cp:lastModifiedBy>
  <cp:revision>58</cp:revision>
  <cp:lastPrinted>2024-07-03T06:29:00Z</cp:lastPrinted>
  <dcterms:created xsi:type="dcterms:W3CDTF">2019-11-15T11:35:00Z</dcterms:created>
  <dcterms:modified xsi:type="dcterms:W3CDTF">2025-01-10T06:44:00Z</dcterms:modified>
</cp:coreProperties>
</file>